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D57AA2A" w14:textId="77777777" w:rsidR="00F178F7" w:rsidRDefault="00F178F7" w:rsidP="00F178F7">
      <w:pPr>
        <w:pStyle w:val="Title"/>
      </w:pPr>
      <w:r>
        <w:t>NEGATIVE BRIEF: FISA Court Ruling Declassification</w:t>
      </w:r>
    </w:p>
    <w:p w14:paraId="5BAB6FDB" w14:textId="77777777" w:rsidR="001431A1" w:rsidRDefault="00F178F7">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1431A1">
        <w:rPr>
          <w:noProof/>
        </w:rPr>
        <w:t>Negative: FISA Court Ruling Declassification</w:t>
      </w:r>
      <w:r w:rsidR="001431A1">
        <w:rPr>
          <w:noProof/>
        </w:rPr>
        <w:tab/>
      </w:r>
      <w:r w:rsidR="001431A1">
        <w:rPr>
          <w:noProof/>
        </w:rPr>
        <w:fldChar w:fldCharType="begin"/>
      </w:r>
      <w:r w:rsidR="001431A1">
        <w:rPr>
          <w:noProof/>
        </w:rPr>
        <w:instrText xml:space="preserve"> PAGEREF _Toc281485062 \h </w:instrText>
      </w:r>
      <w:r w:rsidR="001431A1">
        <w:rPr>
          <w:noProof/>
        </w:rPr>
      </w:r>
      <w:r w:rsidR="001431A1">
        <w:rPr>
          <w:noProof/>
        </w:rPr>
        <w:fldChar w:fldCharType="separate"/>
      </w:r>
      <w:r w:rsidR="001431A1">
        <w:rPr>
          <w:noProof/>
        </w:rPr>
        <w:t>2</w:t>
      </w:r>
      <w:r w:rsidR="001431A1">
        <w:rPr>
          <w:noProof/>
        </w:rPr>
        <w:fldChar w:fldCharType="end"/>
      </w:r>
    </w:p>
    <w:p w14:paraId="5AEF19F8" w14:textId="77777777" w:rsidR="001431A1" w:rsidRDefault="001431A1">
      <w:pPr>
        <w:pStyle w:val="TOC2"/>
        <w:rPr>
          <w:rFonts w:asciiTheme="minorHAnsi" w:eastAsiaTheme="minorEastAsia" w:hAnsiTheme="minorHAnsi" w:cstheme="minorBidi"/>
          <w:noProof/>
          <w:sz w:val="24"/>
          <w:szCs w:val="24"/>
          <w:lang w:eastAsia="ja-JP"/>
        </w:rPr>
      </w:pPr>
      <w:r>
        <w:rPr>
          <w:noProof/>
        </w:rPr>
        <w:t>NEGATIVE PHILOSOPHY</w:t>
      </w:r>
      <w:r>
        <w:rPr>
          <w:noProof/>
        </w:rPr>
        <w:tab/>
      </w:r>
      <w:r>
        <w:rPr>
          <w:noProof/>
        </w:rPr>
        <w:fldChar w:fldCharType="begin"/>
      </w:r>
      <w:r>
        <w:rPr>
          <w:noProof/>
        </w:rPr>
        <w:instrText xml:space="preserve"> PAGEREF _Toc281485063 \h </w:instrText>
      </w:r>
      <w:r>
        <w:rPr>
          <w:noProof/>
        </w:rPr>
      </w:r>
      <w:r>
        <w:rPr>
          <w:noProof/>
        </w:rPr>
        <w:fldChar w:fldCharType="separate"/>
      </w:r>
      <w:r>
        <w:rPr>
          <w:noProof/>
        </w:rPr>
        <w:t>2</w:t>
      </w:r>
      <w:r>
        <w:rPr>
          <w:noProof/>
        </w:rPr>
        <w:fldChar w:fldCharType="end"/>
      </w:r>
    </w:p>
    <w:p w14:paraId="21C43123" w14:textId="77777777" w:rsidR="001431A1" w:rsidRDefault="001431A1">
      <w:pPr>
        <w:pStyle w:val="TOC3"/>
        <w:rPr>
          <w:rFonts w:asciiTheme="minorHAnsi" w:eastAsiaTheme="minorEastAsia" w:hAnsiTheme="minorHAnsi" w:cstheme="minorBidi"/>
          <w:noProof/>
          <w:sz w:val="24"/>
          <w:szCs w:val="24"/>
          <w:lang w:eastAsia="ja-JP"/>
        </w:rPr>
      </w:pPr>
      <w:r>
        <w:rPr>
          <w:noProof/>
        </w:rPr>
        <w:t xml:space="preserve">Transparency is not a virtue when it </w:t>
      </w:r>
      <w:r w:rsidRPr="00010035">
        <w:rPr>
          <w:noProof/>
        </w:rPr>
        <w:t>comes</w:t>
      </w:r>
      <w:r>
        <w:rPr>
          <w:noProof/>
        </w:rPr>
        <w:t xml:space="preserve"> to intelligence: We must seek accountability through other means</w:t>
      </w:r>
      <w:r>
        <w:rPr>
          <w:noProof/>
        </w:rPr>
        <w:tab/>
      </w:r>
      <w:r>
        <w:rPr>
          <w:noProof/>
        </w:rPr>
        <w:fldChar w:fldCharType="begin"/>
      </w:r>
      <w:r>
        <w:rPr>
          <w:noProof/>
        </w:rPr>
        <w:instrText xml:space="preserve"> PAGEREF _Toc281485064 \h </w:instrText>
      </w:r>
      <w:r>
        <w:rPr>
          <w:noProof/>
        </w:rPr>
      </w:r>
      <w:r>
        <w:rPr>
          <w:noProof/>
        </w:rPr>
        <w:fldChar w:fldCharType="separate"/>
      </w:r>
      <w:r>
        <w:rPr>
          <w:noProof/>
        </w:rPr>
        <w:t>2</w:t>
      </w:r>
      <w:r>
        <w:rPr>
          <w:noProof/>
        </w:rPr>
        <w:fldChar w:fldCharType="end"/>
      </w:r>
    </w:p>
    <w:p w14:paraId="7E9DD0B8" w14:textId="77777777" w:rsidR="001431A1" w:rsidRDefault="001431A1">
      <w:pPr>
        <w:pStyle w:val="TOC2"/>
        <w:rPr>
          <w:rFonts w:asciiTheme="minorHAnsi" w:eastAsiaTheme="minorEastAsia" w:hAnsiTheme="minorHAnsi" w:cstheme="minorBidi"/>
          <w:noProof/>
          <w:sz w:val="24"/>
          <w:szCs w:val="24"/>
          <w:lang w:eastAsia="ja-JP"/>
        </w:rPr>
      </w:pPr>
      <w:r>
        <w:rPr>
          <w:noProof/>
        </w:rPr>
        <w:t>HARMS</w:t>
      </w:r>
      <w:r>
        <w:rPr>
          <w:noProof/>
        </w:rPr>
        <w:tab/>
      </w:r>
      <w:r>
        <w:rPr>
          <w:noProof/>
        </w:rPr>
        <w:fldChar w:fldCharType="begin"/>
      </w:r>
      <w:r>
        <w:rPr>
          <w:noProof/>
        </w:rPr>
        <w:instrText xml:space="preserve"> PAGEREF _Toc281485065 \h </w:instrText>
      </w:r>
      <w:r>
        <w:rPr>
          <w:noProof/>
        </w:rPr>
      </w:r>
      <w:r>
        <w:rPr>
          <w:noProof/>
        </w:rPr>
        <w:fldChar w:fldCharType="separate"/>
      </w:r>
      <w:r>
        <w:rPr>
          <w:noProof/>
        </w:rPr>
        <w:t>2</w:t>
      </w:r>
      <w:r>
        <w:rPr>
          <w:noProof/>
        </w:rPr>
        <w:fldChar w:fldCharType="end"/>
      </w:r>
    </w:p>
    <w:p w14:paraId="075D2E37" w14:textId="77777777" w:rsidR="001431A1" w:rsidRDefault="001431A1">
      <w:pPr>
        <w:pStyle w:val="TOC3"/>
        <w:rPr>
          <w:rFonts w:asciiTheme="minorHAnsi" w:eastAsiaTheme="minorEastAsia" w:hAnsiTheme="minorHAnsi" w:cstheme="minorBidi"/>
          <w:noProof/>
          <w:sz w:val="24"/>
          <w:szCs w:val="24"/>
          <w:lang w:eastAsia="ja-JP"/>
        </w:rPr>
      </w:pPr>
      <w:r>
        <w:rPr>
          <w:noProof/>
        </w:rPr>
        <w:t>Don’t need more FISA transparency:  Status Quo has adequate oversight and no evidence of abuse</w:t>
      </w:r>
      <w:r>
        <w:rPr>
          <w:noProof/>
        </w:rPr>
        <w:tab/>
      </w:r>
      <w:r>
        <w:rPr>
          <w:noProof/>
        </w:rPr>
        <w:fldChar w:fldCharType="begin"/>
      </w:r>
      <w:r>
        <w:rPr>
          <w:noProof/>
        </w:rPr>
        <w:instrText xml:space="preserve"> PAGEREF _Toc281485066 \h </w:instrText>
      </w:r>
      <w:r>
        <w:rPr>
          <w:noProof/>
        </w:rPr>
      </w:r>
      <w:r>
        <w:rPr>
          <w:noProof/>
        </w:rPr>
        <w:fldChar w:fldCharType="separate"/>
      </w:r>
      <w:r>
        <w:rPr>
          <w:noProof/>
        </w:rPr>
        <w:t>2</w:t>
      </w:r>
      <w:r>
        <w:rPr>
          <w:noProof/>
        </w:rPr>
        <w:fldChar w:fldCharType="end"/>
      </w:r>
    </w:p>
    <w:p w14:paraId="1CC2A1C4" w14:textId="77777777" w:rsidR="001431A1" w:rsidRDefault="001431A1">
      <w:pPr>
        <w:pStyle w:val="TOC3"/>
        <w:rPr>
          <w:rFonts w:asciiTheme="minorHAnsi" w:eastAsiaTheme="minorEastAsia" w:hAnsiTheme="minorHAnsi" w:cstheme="minorBidi"/>
          <w:noProof/>
          <w:sz w:val="24"/>
          <w:szCs w:val="24"/>
          <w:lang w:eastAsia="ja-JP"/>
        </w:rPr>
      </w:pPr>
      <w:r>
        <w:rPr>
          <w:noProof/>
        </w:rPr>
        <w:t>FISA process is protecting civil rights:  The very few warrants being denied by FISA proves the government is being very careful about protecting civil rights by not asking for all the searches that they could</w:t>
      </w:r>
      <w:r>
        <w:rPr>
          <w:noProof/>
        </w:rPr>
        <w:tab/>
      </w:r>
      <w:r>
        <w:rPr>
          <w:noProof/>
        </w:rPr>
        <w:fldChar w:fldCharType="begin"/>
      </w:r>
      <w:r>
        <w:rPr>
          <w:noProof/>
        </w:rPr>
        <w:instrText xml:space="preserve"> PAGEREF _Toc281485067 \h </w:instrText>
      </w:r>
      <w:r>
        <w:rPr>
          <w:noProof/>
        </w:rPr>
      </w:r>
      <w:r>
        <w:rPr>
          <w:noProof/>
        </w:rPr>
        <w:fldChar w:fldCharType="separate"/>
      </w:r>
      <w:r>
        <w:rPr>
          <w:noProof/>
        </w:rPr>
        <w:t>3</w:t>
      </w:r>
      <w:r>
        <w:rPr>
          <w:noProof/>
        </w:rPr>
        <w:fldChar w:fldCharType="end"/>
      </w:r>
    </w:p>
    <w:p w14:paraId="71C48F00" w14:textId="77777777" w:rsidR="001431A1" w:rsidRDefault="001431A1">
      <w:pPr>
        <w:pStyle w:val="TOC3"/>
        <w:rPr>
          <w:rFonts w:asciiTheme="minorHAnsi" w:eastAsiaTheme="minorEastAsia" w:hAnsiTheme="minorHAnsi" w:cstheme="minorBidi"/>
          <w:noProof/>
          <w:sz w:val="24"/>
          <w:szCs w:val="24"/>
          <w:lang w:eastAsia="ja-JP"/>
        </w:rPr>
      </w:pPr>
      <w:r>
        <w:rPr>
          <w:noProof/>
        </w:rPr>
        <w:t xml:space="preserve">“FISA isn’t upholding civil rights” – Response: That’s strange.  Historically FISA has been criticized for being </w:t>
      </w:r>
      <w:r w:rsidRPr="00010035">
        <w:rPr>
          <w:noProof/>
          <w:u w:val="single"/>
        </w:rPr>
        <w:t>soft</w:t>
      </w:r>
      <w:r>
        <w:rPr>
          <w:noProof/>
        </w:rPr>
        <w:t xml:space="preserve"> on national security because it’s </w:t>
      </w:r>
      <w:r w:rsidRPr="00010035">
        <w:rPr>
          <w:noProof/>
          <w:u w:val="single"/>
        </w:rPr>
        <w:t>too strict about blocking surveillance</w:t>
      </w:r>
      <w:r>
        <w:rPr>
          <w:noProof/>
        </w:rPr>
        <w:tab/>
      </w:r>
      <w:r>
        <w:rPr>
          <w:noProof/>
        </w:rPr>
        <w:fldChar w:fldCharType="begin"/>
      </w:r>
      <w:r>
        <w:rPr>
          <w:noProof/>
        </w:rPr>
        <w:instrText xml:space="preserve"> PAGEREF _Toc281485068 \h </w:instrText>
      </w:r>
      <w:r>
        <w:rPr>
          <w:noProof/>
        </w:rPr>
      </w:r>
      <w:r>
        <w:rPr>
          <w:noProof/>
        </w:rPr>
        <w:fldChar w:fldCharType="separate"/>
      </w:r>
      <w:r>
        <w:rPr>
          <w:noProof/>
        </w:rPr>
        <w:t>3</w:t>
      </w:r>
      <w:r>
        <w:rPr>
          <w:noProof/>
        </w:rPr>
        <w:fldChar w:fldCharType="end"/>
      </w:r>
    </w:p>
    <w:p w14:paraId="1CAEF90D" w14:textId="77777777" w:rsidR="001431A1" w:rsidRDefault="001431A1">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_Toc281485069 \h </w:instrText>
      </w:r>
      <w:r>
        <w:rPr>
          <w:noProof/>
        </w:rPr>
      </w:r>
      <w:r>
        <w:rPr>
          <w:noProof/>
        </w:rPr>
        <w:fldChar w:fldCharType="separate"/>
      </w:r>
      <w:r>
        <w:rPr>
          <w:noProof/>
        </w:rPr>
        <w:t>4</w:t>
      </w:r>
      <w:r>
        <w:rPr>
          <w:noProof/>
        </w:rPr>
        <w:fldChar w:fldCharType="end"/>
      </w:r>
    </w:p>
    <w:p w14:paraId="7F95198C" w14:textId="77777777" w:rsidR="001431A1" w:rsidRDefault="001431A1">
      <w:pPr>
        <w:pStyle w:val="TOC3"/>
        <w:rPr>
          <w:rFonts w:asciiTheme="minorHAnsi" w:eastAsiaTheme="minorEastAsia" w:hAnsiTheme="minorHAnsi" w:cstheme="minorBidi"/>
          <w:noProof/>
          <w:sz w:val="24"/>
          <w:szCs w:val="24"/>
          <w:lang w:eastAsia="ja-JP"/>
        </w:rPr>
      </w:pPr>
      <w:r>
        <w:rPr>
          <w:noProof/>
        </w:rPr>
        <w:t>Status Quo already has a process for declassifying FISA Court opinions.  Everything that can safely be revealed has been</w:t>
      </w:r>
      <w:r>
        <w:rPr>
          <w:noProof/>
        </w:rPr>
        <w:tab/>
      </w:r>
      <w:r>
        <w:rPr>
          <w:noProof/>
        </w:rPr>
        <w:fldChar w:fldCharType="begin"/>
      </w:r>
      <w:r>
        <w:rPr>
          <w:noProof/>
        </w:rPr>
        <w:instrText xml:space="preserve"> PAGEREF _Toc281485070 \h </w:instrText>
      </w:r>
      <w:r>
        <w:rPr>
          <w:noProof/>
        </w:rPr>
      </w:r>
      <w:r>
        <w:rPr>
          <w:noProof/>
        </w:rPr>
        <w:fldChar w:fldCharType="separate"/>
      </w:r>
      <w:r>
        <w:rPr>
          <w:noProof/>
        </w:rPr>
        <w:t>4</w:t>
      </w:r>
      <w:r>
        <w:rPr>
          <w:noProof/>
        </w:rPr>
        <w:fldChar w:fldCharType="end"/>
      </w:r>
    </w:p>
    <w:p w14:paraId="1602080C" w14:textId="77777777" w:rsidR="001431A1" w:rsidRDefault="001431A1">
      <w:pPr>
        <w:pStyle w:val="TOC3"/>
        <w:rPr>
          <w:rFonts w:asciiTheme="minorHAnsi" w:eastAsiaTheme="minorEastAsia" w:hAnsiTheme="minorHAnsi" w:cstheme="minorBidi"/>
          <w:noProof/>
          <w:sz w:val="24"/>
          <w:szCs w:val="24"/>
          <w:lang w:eastAsia="ja-JP"/>
        </w:rPr>
      </w:pPr>
      <w:r>
        <w:rPr>
          <w:noProof/>
        </w:rPr>
        <w:t>Status Quo is working on a process for opening FISA documents without compromising national security</w:t>
      </w:r>
      <w:r>
        <w:rPr>
          <w:noProof/>
        </w:rPr>
        <w:tab/>
      </w:r>
      <w:r>
        <w:rPr>
          <w:noProof/>
        </w:rPr>
        <w:fldChar w:fldCharType="begin"/>
      </w:r>
      <w:r>
        <w:rPr>
          <w:noProof/>
        </w:rPr>
        <w:instrText xml:space="preserve"> PAGEREF _Toc281485071 \h </w:instrText>
      </w:r>
      <w:r>
        <w:rPr>
          <w:noProof/>
        </w:rPr>
      </w:r>
      <w:r>
        <w:rPr>
          <w:noProof/>
        </w:rPr>
        <w:fldChar w:fldCharType="separate"/>
      </w:r>
      <w:r>
        <w:rPr>
          <w:noProof/>
        </w:rPr>
        <w:t>4</w:t>
      </w:r>
      <w:r>
        <w:rPr>
          <w:noProof/>
        </w:rPr>
        <w:fldChar w:fldCharType="end"/>
      </w:r>
    </w:p>
    <w:p w14:paraId="66FB7552" w14:textId="77777777" w:rsidR="001431A1" w:rsidRDefault="001431A1">
      <w:pPr>
        <w:pStyle w:val="TOC3"/>
        <w:rPr>
          <w:rFonts w:asciiTheme="minorHAnsi" w:eastAsiaTheme="minorEastAsia" w:hAnsiTheme="minorHAnsi" w:cstheme="minorBidi"/>
          <w:noProof/>
          <w:sz w:val="24"/>
          <w:szCs w:val="24"/>
          <w:lang w:eastAsia="ja-JP"/>
        </w:rPr>
      </w:pPr>
      <w:r>
        <w:rPr>
          <w:noProof/>
        </w:rPr>
        <w:t>Obama has already directed agencies to declassify and increase transparency on surveillance</w:t>
      </w:r>
      <w:r>
        <w:rPr>
          <w:noProof/>
        </w:rPr>
        <w:tab/>
      </w:r>
      <w:r>
        <w:rPr>
          <w:noProof/>
        </w:rPr>
        <w:fldChar w:fldCharType="begin"/>
      </w:r>
      <w:r>
        <w:rPr>
          <w:noProof/>
        </w:rPr>
        <w:instrText xml:space="preserve"> PAGEREF _Toc281485072 \h </w:instrText>
      </w:r>
      <w:r>
        <w:rPr>
          <w:noProof/>
        </w:rPr>
      </w:r>
      <w:r>
        <w:rPr>
          <w:noProof/>
        </w:rPr>
        <w:fldChar w:fldCharType="separate"/>
      </w:r>
      <w:r>
        <w:rPr>
          <w:noProof/>
        </w:rPr>
        <w:t>4</w:t>
      </w:r>
      <w:r>
        <w:rPr>
          <w:noProof/>
        </w:rPr>
        <w:fldChar w:fldCharType="end"/>
      </w:r>
    </w:p>
    <w:p w14:paraId="57D0B722" w14:textId="77777777" w:rsidR="001431A1" w:rsidRDefault="001431A1">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_Toc281485073 \h </w:instrText>
      </w:r>
      <w:r>
        <w:rPr>
          <w:noProof/>
        </w:rPr>
      </w:r>
      <w:r>
        <w:rPr>
          <w:noProof/>
        </w:rPr>
        <w:fldChar w:fldCharType="separate"/>
      </w:r>
      <w:r>
        <w:rPr>
          <w:noProof/>
        </w:rPr>
        <w:t>5</w:t>
      </w:r>
      <w:r>
        <w:rPr>
          <w:noProof/>
        </w:rPr>
        <w:fldChar w:fldCharType="end"/>
      </w:r>
    </w:p>
    <w:p w14:paraId="7D0E8637" w14:textId="77777777" w:rsidR="001431A1" w:rsidRDefault="001431A1">
      <w:pPr>
        <w:pStyle w:val="TOC2"/>
        <w:rPr>
          <w:rFonts w:asciiTheme="minorHAnsi" w:eastAsiaTheme="minorEastAsia" w:hAnsiTheme="minorHAnsi" w:cstheme="minorBidi"/>
          <w:noProof/>
          <w:sz w:val="24"/>
          <w:szCs w:val="24"/>
          <w:lang w:eastAsia="ja-JP"/>
        </w:rPr>
      </w:pPr>
      <w:r>
        <w:rPr>
          <w:noProof/>
        </w:rPr>
        <w:t>1.  Already tried and failed.</w:t>
      </w:r>
      <w:r>
        <w:rPr>
          <w:noProof/>
        </w:rPr>
        <w:tab/>
      </w:r>
      <w:r>
        <w:rPr>
          <w:noProof/>
        </w:rPr>
        <w:fldChar w:fldCharType="begin"/>
      </w:r>
      <w:r>
        <w:rPr>
          <w:noProof/>
        </w:rPr>
        <w:instrText xml:space="preserve"> PAGEREF _Toc281485074 \h </w:instrText>
      </w:r>
      <w:r>
        <w:rPr>
          <w:noProof/>
        </w:rPr>
      </w:r>
      <w:r>
        <w:rPr>
          <w:noProof/>
        </w:rPr>
        <w:fldChar w:fldCharType="separate"/>
      </w:r>
      <w:r>
        <w:rPr>
          <w:noProof/>
        </w:rPr>
        <w:t>5</w:t>
      </w:r>
      <w:r>
        <w:rPr>
          <w:noProof/>
        </w:rPr>
        <w:fldChar w:fldCharType="end"/>
      </w:r>
    </w:p>
    <w:p w14:paraId="313FD747" w14:textId="77777777" w:rsidR="001431A1" w:rsidRDefault="001431A1">
      <w:pPr>
        <w:pStyle w:val="TOC3"/>
        <w:rPr>
          <w:rFonts w:asciiTheme="minorHAnsi" w:eastAsiaTheme="minorEastAsia" w:hAnsiTheme="minorHAnsi" w:cstheme="minorBidi"/>
          <w:noProof/>
          <w:sz w:val="24"/>
          <w:szCs w:val="24"/>
          <w:lang w:eastAsia="ja-JP"/>
        </w:rPr>
      </w:pPr>
      <w:r>
        <w:rPr>
          <w:noProof/>
        </w:rPr>
        <w:t>Cross apply under inherency: There’s already a government initiative to declassify FISA rulings.  It isn’t working because the rulings contain sensitive material that cannot safely be revealed</w:t>
      </w:r>
      <w:r>
        <w:rPr>
          <w:noProof/>
        </w:rPr>
        <w:tab/>
      </w:r>
      <w:r>
        <w:rPr>
          <w:noProof/>
        </w:rPr>
        <w:fldChar w:fldCharType="begin"/>
      </w:r>
      <w:r>
        <w:rPr>
          <w:noProof/>
        </w:rPr>
        <w:instrText xml:space="preserve"> PAGEREF _Toc281485075 \h </w:instrText>
      </w:r>
      <w:r>
        <w:rPr>
          <w:noProof/>
        </w:rPr>
      </w:r>
      <w:r>
        <w:rPr>
          <w:noProof/>
        </w:rPr>
        <w:fldChar w:fldCharType="separate"/>
      </w:r>
      <w:r>
        <w:rPr>
          <w:noProof/>
        </w:rPr>
        <w:t>5</w:t>
      </w:r>
      <w:r>
        <w:rPr>
          <w:noProof/>
        </w:rPr>
        <w:fldChar w:fldCharType="end"/>
      </w:r>
    </w:p>
    <w:p w14:paraId="79329CD3" w14:textId="77777777" w:rsidR="001431A1" w:rsidRDefault="001431A1">
      <w:pPr>
        <w:pStyle w:val="TOC2"/>
        <w:rPr>
          <w:rFonts w:asciiTheme="minorHAnsi" w:eastAsiaTheme="minorEastAsia" w:hAnsiTheme="minorHAnsi" w:cstheme="minorBidi"/>
          <w:noProof/>
          <w:sz w:val="24"/>
          <w:szCs w:val="24"/>
          <w:lang w:eastAsia="ja-JP"/>
        </w:rPr>
      </w:pPr>
      <w:r>
        <w:rPr>
          <w:noProof/>
        </w:rPr>
        <w:t>2.  Won’t reveal much.  After removing the classified info, the remaining documents lack any meaning</w:t>
      </w:r>
      <w:r>
        <w:rPr>
          <w:noProof/>
        </w:rPr>
        <w:tab/>
      </w:r>
      <w:r>
        <w:rPr>
          <w:noProof/>
        </w:rPr>
        <w:fldChar w:fldCharType="begin"/>
      </w:r>
      <w:r>
        <w:rPr>
          <w:noProof/>
        </w:rPr>
        <w:instrText xml:space="preserve"> PAGEREF _Toc281485076 \h </w:instrText>
      </w:r>
      <w:r>
        <w:rPr>
          <w:noProof/>
        </w:rPr>
      </w:r>
      <w:r>
        <w:rPr>
          <w:noProof/>
        </w:rPr>
        <w:fldChar w:fldCharType="separate"/>
      </w:r>
      <w:r>
        <w:rPr>
          <w:noProof/>
        </w:rPr>
        <w:t>5</w:t>
      </w:r>
      <w:r>
        <w:rPr>
          <w:noProof/>
        </w:rPr>
        <w:fldChar w:fldCharType="end"/>
      </w:r>
    </w:p>
    <w:p w14:paraId="25B74948" w14:textId="77777777" w:rsidR="001431A1" w:rsidRDefault="001431A1">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_Toc281485077 \h </w:instrText>
      </w:r>
      <w:r>
        <w:rPr>
          <w:noProof/>
        </w:rPr>
      </w:r>
      <w:r>
        <w:rPr>
          <w:noProof/>
        </w:rPr>
        <w:fldChar w:fldCharType="separate"/>
      </w:r>
      <w:r>
        <w:rPr>
          <w:noProof/>
        </w:rPr>
        <w:t>6</w:t>
      </w:r>
      <w:r>
        <w:rPr>
          <w:noProof/>
        </w:rPr>
        <w:fldChar w:fldCharType="end"/>
      </w:r>
    </w:p>
    <w:p w14:paraId="0383281A" w14:textId="77777777" w:rsidR="001431A1" w:rsidRDefault="001431A1">
      <w:pPr>
        <w:pStyle w:val="TOC2"/>
        <w:rPr>
          <w:rFonts w:asciiTheme="minorHAnsi" w:eastAsiaTheme="minorEastAsia" w:hAnsiTheme="minorHAnsi" w:cstheme="minorBidi"/>
          <w:noProof/>
          <w:sz w:val="24"/>
          <w:szCs w:val="24"/>
          <w:lang w:eastAsia="ja-JP"/>
        </w:rPr>
      </w:pPr>
      <w:r>
        <w:rPr>
          <w:noProof/>
        </w:rPr>
        <w:t>1.  Reveal intelligence sources and methods</w:t>
      </w:r>
      <w:r>
        <w:rPr>
          <w:noProof/>
        </w:rPr>
        <w:tab/>
      </w:r>
      <w:r>
        <w:rPr>
          <w:noProof/>
        </w:rPr>
        <w:fldChar w:fldCharType="begin"/>
      </w:r>
      <w:r>
        <w:rPr>
          <w:noProof/>
        </w:rPr>
        <w:instrText xml:space="preserve"> PAGEREF _Toc281485078 \h </w:instrText>
      </w:r>
      <w:r>
        <w:rPr>
          <w:noProof/>
        </w:rPr>
      </w:r>
      <w:r>
        <w:rPr>
          <w:noProof/>
        </w:rPr>
        <w:fldChar w:fldCharType="separate"/>
      </w:r>
      <w:r>
        <w:rPr>
          <w:noProof/>
        </w:rPr>
        <w:t>6</w:t>
      </w:r>
      <w:r>
        <w:rPr>
          <w:noProof/>
        </w:rPr>
        <w:fldChar w:fldCharType="end"/>
      </w:r>
    </w:p>
    <w:p w14:paraId="59A611DC" w14:textId="77777777" w:rsidR="001431A1" w:rsidRDefault="001431A1">
      <w:pPr>
        <w:pStyle w:val="TOC3"/>
        <w:rPr>
          <w:rFonts w:asciiTheme="minorHAnsi" w:eastAsiaTheme="minorEastAsia" w:hAnsiTheme="minorHAnsi" w:cstheme="minorBidi"/>
          <w:noProof/>
          <w:sz w:val="24"/>
          <w:szCs w:val="24"/>
          <w:lang w:eastAsia="ja-JP"/>
        </w:rPr>
      </w:pPr>
      <w:r>
        <w:rPr>
          <w:noProof/>
        </w:rPr>
        <w:t>Link:  The reason FISA documents are classified is because they can reveal sources and methods of intelligence gathering, depriving us of intelligence information long term</w:t>
      </w:r>
      <w:r>
        <w:rPr>
          <w:noProof/>
        </w:rPr>
        <w:tab/>
      </w:r>
      <w:r>
        <w:rPr>
          <w:noProof/>
        </w:rPr>
        <w:fldChar w:fldCharType="begin"/>
      </w:r>
      <w:r>
        <w:rPr>
          <w:noProof/>
        </w:rPr>
        <w:instrText xml:space="preserve"> PAGEREF _Toc281485079 \h </w:instrText>
      </w:r>
      <w:r>
        <w:rPr>
          <w:noProof/>
        </w:rPr>
      </w:r>
      <w:r>
        <w:rPr>
          <w:noProof/>
        </w:rPr>
        <w:fldChar w:fldCharType="separate"/>
      </w:r>
      <w:r>
        <w:rPr>
          <w:noProof/>
        </w:rPr>
        <w:t>6</w:t>
      </w:r>
      <w:r>
        <w:rPr>
          <w:noProof/>
        </w:rPr>
        <w:fldChar w:fldCharType="end"/>
      </w:r>
    </w:p>
    <w:p w14:paraId="53080966" w14:textId="77777777" w:rsidR="001431A1" w:rsidRDefault="001431A1">
      <w:pPr>
        <w:pStyle w:val="TOC3"/>
        <w:rPr>
          <w:rFonts w:asciiTheme="minorHAnsi" w:eastAsiaTheme="minorEastAsia" w:hAnsiTheme="minorHAnsi" w:cstheme="minorBidi"/>
          <w:noProof/>
          <w:sz w:val="24"/>
          <w:szCs w:val="24"/>
          <w:lang w:eastAsia="ja-JP"/>
        </w:rPr>
      </w:pPr>
      <w:r>
        <w:rPr>
          <w:noProof/>
        </w:rPr>
        <w:t>Brink:  Tight line between revealing enough to assure the public and revealing too much and putting the public in danger</w:t>
      </w:r>
      <w:r>
        <w:rPr>
          <w:noProof/>
        </w:rPr>
        <w:tab/>
      </w:r>
      <w:r>
        <w:rPr>
          <w:noProof/>
        </w:rPr>
        <w:fldChar w:fldCharType="begin"/>
      </w:r>
      <w:r>
        <w:rPr>
          <w:noProof/>
        </w:rPr>
        <w:instrText xml:space="preserve"> PAGEREF _Toc281485080 \h </w:instrText>
      </w:r>
      <w:r>
        <w:rPr>
          <w:noProof/>
        </w:rPr>
      </w:r>
      <w:r>
        <w:rPr>
          <w:noProof/>
        </w:rPr>
        <w:fldChar w:fldCharType="separate"/>
      </w:r>
      <w:r>
        <w:rPr>
          <w:noProof/>
        </w:rPr>
        <w:t>6</w:t>
      </w:r>
      <w:r>
        <w:rPr>
          <w:noProof/>
        </w:rPr>
        <w:fldChar w:fldCharType="end"/>
      </w:r>
    </w:p>
    <w:p w14:paraId="765D7E25" w14:textId="77777777" w:rsidR="001431A1" w:rsidRDefault="001431A1">
      <w:pPr>
        <w:pStyle w:val="TOC3"/>
        <w:rPr>
          <w:rFonts w:asciiTheme="minorHAnsi" w:eastAsiaTheme="minorEastAsia" w:hAnsiTheme="minorHAnsi" w:cstheme="minorBidi"/>
          <w:noProof/>
          <w:sz w:val="24"/>
          <w:szCs w:val="24"/>
          <w:lang w:eastAsia="ja-JP"/>
        </w:rPr>
      </w:pPr>
      <w:r>
        <w:rPr>
          <w:noProof/>
        </w:rPr>
        <w:t>Impact:  Terrorism.  Before 9/11, we had electronic surveillance of Bin Laden, until someone revealed it</w:t>
      </w:r>
      <w:r>
        <w:rPr>
          <w:noProof/>
        </w:rPr>
        <w:tab/>
      </w:r>
      <w:r>
        <w:rPr>
          <w:noProof/>
        </w:rPr>
        <w:fldChar w:fldCharType="begin"/>
      </w:r>
      <w:r>
        <w:rPr>
          <w:noProof/>
        </w:rPr>
        <w:instrText xml:space="preserve"> PAGEREF _Toc281485081 \h </w:instrText>
      </w:r>
      <w:r>
        <w:rPr>
          <w:noProof/>
        </w:rPr>
      </w:r>
      <w:r>
        <w:rPr>
          <w:noProof/>
        </w:rPr>
        <w:fldChar w:fldCharType="separate"/>
      </w:r>
      <w:r>
        <w:rPr>
          <w:noProof/>
        </w:rPr>
        <w:t>6</w:t>
      </w:r>
      <w:r>
        <w:rPr>
          <w:noProof/>
        </w:rPr>
        <w:fldChar w:fldCharType="end"/>
      </w:r>
    </w:p>
    <w:p w14:paraId="7BBD4773" w14:textId="77777777" w:rsidR="001431A1" w:rsidRDefault="001431A1">
      <w:pPr>
        <w:pStyle w:val="TOC3"/>
        <w:rPr>
          <w:rFonts w:asciiTheme="minorHAnsi" w:eastAsiaTheme="minorEastAsia" w:hAnsiTheme="minorHAnsi" w:cstheme="minorBidi"/>
          <w:noProof/>
          <w:sz w:val="24"/>
          <w:szCs w:val="24"/>
          <w:lang w:eastAsia="ja-JP"/>
        </w:rPr>
      </w:pPr>
      <w:r>
        <w:rPr>
          <w:noProof/>
        </w:rPr>
        <w:t>Impact:  Lose national security.  Revealing sources &amp; methods harms national security</w:t>
      </w:r>
      <w:r>
        <w:rPr>
          <w:noProof/>
        </w:rPr>
        <w:tab/>
      </w:r>
      <w:r>
        <w:rPr>
          <w:noProof/>
        </w:rPr>
        <w:fldChar w:fldCharType="begin"/>
      </w:r>
      <w:r>
        <w:rPr>
          <w:noProof/>
        </w:rPr>
        <w:instrText xml:space="preserve"> PAGEREF _Toc281485082 \h </w:instrText>
      </w:r>
      <w:r>
        <w:rPr>
          <w:noProof/>
        </w:rPr>
      </w:r>
      <w:r>
        <w:rPr>
          <w:noProof/>
        </w:rPr>
        <w:fldChar w:fldCharType="separate"/>
      </w:r>
      <w:r>
        <w:rPr>
          <w:noProof/>
        </w:rPr>
        <w:t>7</w:t>
      </w:r>
      <w:r>
        <w:rPr>
          <w:noProof/>
        </w:rPr>
        <w:fldChar w:fldCharType="end"/>
      </w:r>
    </w:p>
    <w:p w14:paraId="276B0A47" w14:textId="77777777" w:rsidR="001431A1" w:rsidRDefault="001431A1">
      <w:pPr>
        <w:pStyle w:val="TOC3"/>
        <w:rPr>
          <w:rFonts w:asciiTheme="minorHAnsi" w:eastAsiaTheme="minorEastAsia" w:hAnsiTheme="minorHAnsi" w:cstheme="minorBidi"/>
          <w:noProof/>
          <w:sz w:val="24"/>
          <w:szCs w:val="24"/>
          <w:lang w:eastAsia="ja-JP"/>
        </w:rPr>
      </w:pPr>
      <w:r w:rsidRPr="00010035">
        <w:rPr>
          <w:noProof/>
          <w:shd w:val="clear" w:color="auto" w:fill="FFFFFF"/>
        </w:rPr>
        <w:t>Impact:  Hurts US security.  Example: Soviet leaders’ phone conversations</w:t>
      </w:r>
      <w:r>
        <w:rPr>
          <w:noProof/>
        </w:rPr>
        <w:tab/>
      </w:r>
      <w:r>
        <w:rPr>
          <w:noProof/>
        </w:rPr>
        <w:fldChar w:fldCharType="begin"/>
      </w:r>
      <w:r>
        <w:rPr>
          <w:noProof/>
        </w:rPr>
        <w:instrText xml:space="preserve"> PAGEREF _Toc281485083 \h </w:instrText>
      </w:r>
      <w:r>
        <w:rPr>
          <w:noProof/>
        </w:rPr>
      </w:r>
      <w:r>
        <w:rPr>
          <w:noProof/>
        </w:rPr>
        <w:fldChar w:fldCharType="separate"/>
      </w:r>
      <w:r>
        <w:rPr>
          <w:noProof/>
        </w:rPr>
        <w:t>7</w:t>
      </w:r>
      <w:r>
        <w:rPr>
          <w:noProof/>
        </w:rPr>
        <w:fldChar w:fldCharType="end"/>
      </w:r>
    </w:p>
    <w:p w14:paraId="5076173D" w14:textId="77777777" w:rsidR="001431A1" w:rsidRDefault="001431A1">
      <w:pPr>
        <w:pStyle w:val="TOC3"/>
        <w:rPr>
          <w:rFonts w:asciiTheme="minorHAnsi" w:eastAsiaTheme="minorEastAsia" w:hAnsiTheme="minorHAnsi" w:cstheme="minorBidi"/>
          <w:noProof/>
          <w:sz w:val="24"/>
          <w:szCs w:val="24"/>
          <w:lang w:eastAsia="ja-JP"/>
        </w:rPr>
      </w:pPr>
      <w:r>
        <w:rPr>
          <w:noProof/>
        </w:rPr>
        <w:t>Impact:  Taxpayer dollars.  Example:  Soviet nuclear missile test info</w:t>
      </w:r>
      <w:r>
        <w:rPr>
          <w:noProof/>
        </w:rPr>
        <w:tab/>
      </w:r>
      <w:r>
        <w:rPr>
          <w:noProof/>
        </w:rPr>
        <w:fldChar w:fldCharType="begin"/>
      </w:r>
      <w:r>
        <w:rPr>
          <w:noProof/>
        </w:rPr>
        <w:instrText xml:space="preserve"> PAGEREF _Toc281485084 \h </w:instrText>
      </w:r>
      <w:r>
        <w:rPr>
          <w:noProof/>
        </w:rPr>
      </w:r>
      <w:r>
        <w:rPr>
          <w:noProof/>
        </w:rPr>
        <w:fldChar w:fldCharType="separate"/>
      </w:r>
      <w:r>
        <w:rPr>
          <w:noProof/>
        </w:rPr>
        <w:t>8</w:t>
      </w:r>
      <w:r>
        <w:rPr>
          <w:noProof/>
        </w:rPr>
        <w:fldChar w:fldCharType="end"/>
      </w:r>
    </w:p>
    <w:p w14:paraId="5D666A02" w14:textId="77777777" w:rsidR="001431A1" w:rsidRDefault="001431A1">
      <w:pPr>
        <w:pStyle w:val="TOC3"/>
        <w:rPr>
          <w:rFonts w:asciiTheme="minorHAnsi" w:eastAsiaTheme="minorEastAsia" w:hAnsiTheme="minorHAnsi" w:cstheme="minorBidi"/>
          <w:noProof/>
          <w:sz w:val="24"/>
          <w:szCs w:val="24"/>
          <w:lang w:eastAsia="ja-JP"/>
        </w:rPr>
      </w:pPr>
      <w:r>
        <w:rPr>
          <w:noProof/>
        </w:rPr>
        <w:t>“Why don’t you quantify the damage with examples if it’s so bad?” – Response: We gave some old examples above.  To give current ones, you’d have to reveal even more intelligence info in order to discuss specific examples</w:t>
      </w:r>
      <w:r>
        <w:rPr>
          <w:noProof/>
        </w:rPr>
        <w:tab/>
      </w:r>
      <w:r>
        <w:rPr>
          <w:noProof/>
        </w:rPr>
        <w:fldChar w:fldCharType="begin"/>
      </w:r>
      <w:r>
        <w:rPr>
          <w:noProof/>
        </w:rPr>
        <w:instrText xml:space="preserve"> PAGEREF _Toc281485085 \h </w:instrText>
      </w:r>
      <w:r>
        <w:rPr>
          <w:noProof/>
        </w:rPr>
      </w:r>
      <w:r>
        <w:rPr>
          <w:noProof/>
        </w:rPr>
        <w:fldChar w:fldCharType="separate"/>
      </w:r>
      <w:r>
        <w:rPr>
          <w:noProof/>
        </w:rPr>
        <w:t>8</w:t>
      </w:r>
      <w:r>
        <w:rPr>
          <w:noProof/>
        </w:rPr>
        <w:fldChar w:fldCharType="end"/>
      </w:r>
    </w:p>
    <w:p w14:paraId="349EAAD3" w14:textId="77777777" w:rsidR="00F178F7" w:rsidRDefault="00F178F7" w:rsidP="00F178F7">
      <w:pPr>
        <w:pStyle w:val="TOC2"/>
        <w:sectPr w:rsidR="00F178F7"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460C38D8" w14:textId="77777777" w:rsidR="00F178F7" w:rsidRDefault="00F178F7" w:rsidP="00F178F7">
      <w:pPr>
        <w:pStyle w:val="Title2"/>
      </w:pPr>
      <w:bookmarkStart w:id="1" w:name="_Toc281485062"/>
      <w:r>
        <w:lastRenderedPageBreak/>
        <w:t>Negative: FISA Court Ruling Declassification</w:t>
      </w:r>
      <w:bookmarkEnd w:id="1"/>
    </w:p>
    <w:p w14:paraId="5DED884A" w14:textId="77777777" w:rsidR="00F178F7" w:rsidRPr="00E722BF" w:rsidRDefault="00F178F7" w:rsidP="00F178F7">
      <w:pPr>
        <w:pStyle w:val="Evidence"/>
        <w:jc w:val="center"/>
        <w:rPr>
          <w:rFonts w:ascii="Arial" w:hAnsi="Arial" w:cs="Arial"/>
        </w:rPr>
      </w:pPr>
      <w:r w:rsidRPr="00E722BF">
        <w:rPr>
          <w:rFonts w:ascii="Arial" w:hAnsi="Arial" w:cs="Arial"/>
        </w:rPr>
        <w:t>By Vance Trefethen</w:t>
      </w:r>
    </w:p>
    <w:p w14:paraId="7C926635" w14:textId="77777777" w:rsidR="00F178F7" w:rsidRDefault="00F178F7" w:rsidP="00F178F7">
      <w:pPr>
        <w:pStyle w:val="Contention1"/>
      </w:pPr>
      <w:bookmarkStart w:id="2" w:name="_Toc281485063"/>
      <w:r>
        <w:t>NEGATIVE PHILOSOPHY</w:t>
      </w:r>
      <w:bookmarkEnd w:id="2"/>
    </w:p>
    <w:p w14:paraId="1767EB9A" w14:textId="77777777" w:rsidR="00F178F7" w:rsidRPr="0005596B" w:rsidRDefault="00F178F7" w:rsidP="00F178F7">
      <w:pPr>
        <w:pStyle w:val="Contention2"/>
      </w:pPr>
      <w:bookmarkStart w:id="3" w:name="_Toc281485064"/>
      <w:r w:rsidRPr="0005596B">
        <w:t xml:space="preserve">Transparency is not a virtue when it </w:t>
      </w:r>
      <w:r w:rsidRPr="0005596B">
        <w:rPr>
          <w:rStyle w:val="Contention2Char"/>
        </w:rPr>
        <w:t>comes</w:t>
      </w:r>
      <w:r w:rsidRPr="0005596B">
        <w:t xml:space="preserve"> to intelligence: We must seek accountability through other means</w:t>
      </w:r>
      <w:bookmarkEnd w:id="3"/>
    </w:p>
    <w:p w14:paraId="08C63F9A" w14:textId="6D02B1A2" w:rsidR="00F178F7" w:rsidRDefault="00F178F7" w:rsidP="00F178F7">
      <w:pPr>
        <w:pStyle w:val="Citation3"/>
      </w:pPr>
      <w:r w:rsidRPr="0090500E">
        <w:rPr>
          <w:u w:val="single"/>
        </w:rPr>
        <w:t xml:space="preserve">Benjamin </w:t>
      </w:r>
      <w:proofErr w:type="spellStart"/>
      <w:r w:rsidRPr="0090500E">
        <w:rPr>
          <w:u w:val="single"/>
        </w:rPr>
        <w:t>Wittes</w:t>
      </w:r>
      <w:proofErr w:type="spellEnd"/>
      <w:r w:rsidRPr="0090500E">
        <w:rPr>
          <w:u w:val="single"/>
        </w:rPr>
        <w:t xml:space="preserve"> 2013</w:t>
      </w:r>
      <w:r>
        <w:t xml:space="preserve">. (Senior Fellow at the Brookings Institution) statement before the Senate Select Committee on Intelligence “Legislative Changes to the Foreign Intelligence Surveillance Act” September 26, 2013 </w:t>
      </w:r>
      <w:hyperlink r:id="rId10" w:history="1">
        <w:r w:rsidR="001431A1" w:rsidRPr="00A56061">
          <w:rPr>
            <w:rStyle w:val="Hyperlink"/>
          </w:rPr>
          <w:t>http://fas.org/irp/congress/2013_hr/092613wittes.pdf</w:t>
        </w:r>
      </w:hyperlink>
      <w:r w:rsidR="001431A1">
        <w:t xml:space="preserve"> </w:t>
      </w:r>
    </w:p>
    <w:p w14:paraId="3882A374" w14:textId="77777777" w:rsidR="00F178F7" w:rsidRDefault="00F178F7" w:rsidP="00F178F7">
      <w:pPr>
        <w:pStyle w:val="Evidence"/>
      </w:pPr>
      <w:r>
        <w:t>Transparency, however, is not as simple a value with respect to intelligence collection as it is in other areas of government. Indeed, normally, with respect to covert intelligence gathering programs, we regard transparency as an evil—that is, fundamentally incompatible with operational security in intelligence gathering</w:t>
      </w:r>
      <w:proofErr w:type="gramStart"/>
      <w:r>
        <w:t>,  just</w:t>
      </w:r>
      <w:proofErr w:type="gramEnd"/>
      <w:r>
        <w:t xml:space="preserve"> as it is with respect to troop movements and military planning. Some things have to be secret, and for those things, transparency is not a virtue, and sunlight is not a disinfectant. In those areas, we have traditionally sought accountability by other means.</w:t>
      </w:r>
    </w:p>
    <w:p w14:paraId="06C56EF0" w14:textId="77777777" w:rsidR="00F178F7" w:rsidRDefault="00F178F7" w:rsidP="00F178F7">
      <w:pPr>
        <w:pStyle w:val="Contention1"/>
      </w:pPr>
      <w:bookmarkStart w:id="4" w:name="_Toc281485065"/>
      <w:r>
        <w:t>HARMS</w:t>
      </w:r>
      <w:bookmarkEnd w:id="4"/>
    </w:p>
    <w:p w14:paraId="5F3D9FD6" w14:textId="77777777" w:rsidR="00F178F7" w:rsidRDefault="00F178F7" w:rsidP="00F178F7">
      <w:pPr>
        <w:pStyle w:val="Contention2"/>
      </w:pPr>
      <w:bookmarkStart w:id="5" w:name="_Toc281485066"/>
      <w:r>
        <w:t>Don’t need more FISA transparency:  Status Quo has adequate oversight and no evidence of abuse</w:t>
      </w:r>
      <w:bookmarkEnd w:id="5"/>
    </w:p>
    <w:p w14:paraId="5A29CCDA" w14:textId="3C24D30F" w:rsidR="00F178F7" w:rsidRDefault="00F178F7" w:rsidP="00F178F7">
      <w:pPr>
        <w:pStyle w:val="Citation3"/>
      </w:pPr>
      <w:r w:rsidRPr="0090500E">
        <w:rPr>
          <w:u w:val="single"/>
        </w:rPr>
        <w:t xml:space="preserve">Benjamin </w:t>
      </w:r>
      <w:proofErr w:type="spellStart"/>
      <w:r w:rsidRPr="0090500E">
        <w:rPr>
          <w:u w:val="single"/>
        </w:rPr>
        <w:t>Wittes</w:t>
      </w:r>
      <w:proofErr w:type="spellEnd"/>
      <w:r w:rsidRPr="0090500E">
        <w:rPr>
          <w:u w:val="single"/>
        </w:rPr>
        <w:t xml:space="preserve"> 2013</w:t>
      </w:r>
      <w:r>
        <w:t xml:space="preserve">. (Senior Fellow at the Brookings Institution) statement before the Senate Select Committee on Intelligence “Legislative Changes to the Foreign Intelligence Surveillance Act” September 26, 2013 </w:t>
      </w:r>
      <w:hyperlink r:id="rId11" w:history="1">
        <w:r w:rsidR="001431A1" w:rsidRPr="00A56061">
          <w:rPr>
            <w:rStyle w:val="Hyperlink"/>
          </w:rPr>
          <w:t>http://fas.org/irp/congress/2013_hr/092613wittes.pdf</w:t>
        </w:r>
      </w:hyperlink>
      <w:r w:rsidR="001431A1">
        <w:t xml:space="preserve"> </w:t>
      </w:r>
    </w:p>
    <w:p w14:paraId="10A4A78E" w14:textId="77777777" w:rsidR="00F178F7" w:rsidRDefault="00F178F7" w:rsidP="00F178F7">
      <w:pPr>
        <w:pStyle w:val="Evidence"/>
      </w:pPr>
      <w:r>
        <w:t xml:space="preserve">At its deepest level, the controversy over the Snowden leaks, the attendant anxiety over the non-public oversight mechanisms that provide accountability for these intelligence programs, and </w:t>
      </w:r>
      <w:r w:rsidRPr="008C1274">
        <w:rPr>
          <w:u w:val="single"/>
        </w:rPr>
        <w:t>the calls for greater transparency for the FISA system reflect a loss of faith in the continued vitality of this post-Watergate system of intelligence oversight.</w:t>
      </w:r>
      <w:r>
        <w:t xml:space="preserve"> When we speak of increasing transparency, we must decide as a threshold matter whether we mean increased transparency within the context of a system that presumes secrecy or whether we simply no longer believe in the system of delegated oversight at all. And if we have lost faith in that system, what oversight system might we imagine to replace it? Put another way, </w:t>
      </w:r>
      <w:r w:rsidRPr="008C1274">
        <w:rPr>
          <w:u w:val="single"/>
        </w:rPr>
        <w:t>is there an oversight system that might enable effective intelligence collection but do so in a more transparent fashion? In my view, nothing in the current disclosures should cause us to lose faith in the essential integrity of the post-Watergate system of delegated intelligence oversight. To the contrary, those disclosures should give the public great confidence both in the oversight mechanisms within the executive branch and in the judicial oversight mechanisms that review both the Section 215 collection program and the Section 702 collection program. The disclosures show no evidence of any intentional, unlawful spying on Americans or abuses of civil liberties. They show a low rate of the sort of errors any complex system of technical collection will inevitably yield. They show robust compliance procedures</w:t>
      </w:r>
      <w:r w:rsidRPr="00A05D9E">
        <w:t>.</w:t>
      </w:r>
    </w:p>
    <w:p w14:paraId="17BCBCB1" w14:textId="77777777" w:rsidR="00F178F7" w:rsidRDefault="00F178F7" w:rsidP="00F178F7">
      <w:pPr>
        <w:pStyle w:val="Contention2"/>
      </w:pPr>
      <w:bookmarkStart w:id="6" w:name="_Toc281485067"/>
      <w:r>
        <w:lastRenderedPageBreak/>
        <w:t>FISA process is protecting civil rights:  The very few warrants being denied by FISA proves the government is being very careful about protecting civil rights by not asking for all the searches that they could</w:t>
      </w:r>
      <w:bookmarkEnd w:id="6"/>
    </w:p>
    <w:p w14:paraId="3E9F9E6E" w14:textId="0DBB29C1" w:rsidR="00F178F7" w:rsidRDefault="00F178F7" w:rsidP="00F178F7">
      <w:pPr>
        <w:pStyle w:val="Citation3"/>
      </w:pPr>
      <w:r w:rsidRPr="0032190B">
        <w:rPr>
          <w:u w:val="single"/>
        </w:rPr>
        <w:t>Judge Richard Posner 2008.</w:t>
      </w:r>
      <w:r>
        <w:t xml:space="preserve"> (Judge, United States Court of Appeals for the Seventh Circuit; Senior Lecturer in Law, University of </w:t>
      </w:r>
      <w:proofErr w:type="gramStart"/>
      <w:r>
        <w:t>Chicago )</w:t>
      </w:r>
      <w:proofErr w:type="gramEnd"/>
      <w:r>
        <w:t xml:space="preserve"> UNIV OF CHICAGO LAW REVIEW “</w:t>
      </w:r>
      <w:r w:rsidRPr="0032190B">
        <w:t>Privacy, Surveillance, and Law</w:t>
      </w:r>
      <w:r>
        <w:t xml:space="preserve">” Feb </w:t>
      </w:r>
      <w:proofErr w:type="gramStart"/>
      <w:r>
        <w:t xml:space="preserve">2008 </w:t>
      </w:r>
      <w:r w:rsidRPr="0032190B">
        <w:t xml:space="preserve"> </w:t>
      </w:r>
      <w:proofErr w:type="gramEnd"/>
      <w:r w:rsidR="001431A1">
        <w:fldChar w:fldCharType="begin"/>
      </w:r>
      <w:r w:rsidR="001431A1">
        <w:instrText xml:space="preserve"> HYPERLINK "</w:instrText>
      </w:r>
      <w:r w:rsidR="001431A1" w:rsidRPr="0032190B">
        <w:instrText>https://lawreview.sites.uchicago.edu/sites/lawreview.uchicago.edu/files/uploads/75.1/75_1_Posner.pdf</w:instrText>
      </w:r>
      <w:r w:rsidR="001431A1">
        <w:instrText xml:space="preserve">" </w:instrText>
      </w:r>
      <w:r w:rsidR="001431A1">
        <w:fldChar w:fldCharType="separate"/>
      </w:r>
      <w:r w:rsidR="001431A1" w:rsidRPr="00A56061">
        <w:rPr>
          <w:rStyle w:val="Hyperlink"/>
        </w:rPr>
        <w:t>https://lawreview.sites.uchicago.edu/sites/lawreview.uchicago.edu/files/uploads/75.1/75_1_Posner.pdf</w:t>
      </w:r>
      <w:r w:rsidR="001431A1">
        <w:fldChar w:fldCharType="end"/>
      </w:r>
      <w:r w:rsidR="001431A1">
        <w:t xml:space="preserve"> </w:t>
      </w:r>
    </w:p>
    <w:p w14:paraId="0C8DAA6C" w14:textId="77777777" w:rsidR="00F178F7" w:rsidRDefault="00F178F7" w:rsidP="00F178F7">
      <w:pPr>
        <w:pStyle w:val="Evidence"/>
      </w:pPr>
      <w:r>
        <w:rPr>
          <w:noProof/>
          <w:lang w:eastAsia="en-US"/>
        </w:rPr>
        <w:drawing>
          <wp:inline distT="0" distB="0" distL="0" distR="0" wp14:anchorId="70654892" wp14:editId="789E057E">
            <wp:extent cx="3648075" cy="19551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0778" cy="1961985"/>
                    </a:xfrm>
                    <a:prstGeom prst="rect">
                      <a:avLst/>
                    </a:prstGeom>
                    <a:noFill/>
                    <a:ln>
                      <a:noFill/>
                    </a:ln>
                  </pic:spPr>
                </pic:pic>
              </a:graphicData>
            </a:graphic>
          </wp:inline>
        </w:drawing>
      </w:r>
    </w:p>
    <w:p w14:paraId="31CF9726" w14:textId="77777777" w:rsidR="00F178F7" w:rsidRDefault="00F178F7" w:rsidP="00F178F7">
      <w:pPr>
        <w:pStyle w:val="Contention2"/>
        <w:rPr>
          <w:u w:val="single"/>
        </w:rPr>
      </w:pPr>
      <w:bookmarkStart w:id="7" w:name="_Toc281485068"/>
      <w:r>
        <w:t xml:space="preserve">“FISA isn’t upholding civil rights” – Response: That’s strange.  Historically FISA has been criticized for being </w:t>
      </w:r>
      <w:r w:rsidRPr="000157C0">
        <w:rPr>
          <w:u w:val="single"/>
        </w:rPr>
        <w:t>soft</w:t>
      </w:r>
      <w:r>
        <w:t xml:space="preserve"> on national security because it’s </w:t>
      </w:r>
      <w:r w:rsidRPr="000157C0">
        <w:rPr>
          <w:u w:val="single"/>
        </w:rPr>
        <w:t xml:space="preserve">too strict about </w:t>
      </w:r>
      <w:r>
        <w:rPr>
          <w:u w:val="single"/>
        </w:rPr>
        <w:t>blocking</w:t>
      </w:r>
      <w:r w:rsidRPr="000157C0">
        <w:rPr>
          <w:u w:val="single"/>
        </w:rPr>
        <w:t xml:space="preserve"> surveillance</w:t>
      </w:r>
      <w:bookmarkEnd w:id="7"/>
    </w:p>
    <w:p w14:paraId="03E66333" w14:textId="77777777" w:rsidR="00F178F7" w:rsidRPr="000157C0" w:rsidRDefault="00F178F7" w:rsidP="00F178F7">
      <w:pPr>
        <w:pStyle w:val="Constructive"/>
        <w:rPr>
          <w:b/>
        </w:rPr>
      </w:pPr>
      <w:r w:rsidRPr="000157C0">
        <w:rPr>
          <w:b/>
        </w:rPr>
        <w:t>Note: FISC is the Foreign Intelligence Surveillance Court; it’s where you go to get a FISA warrant.</w:t>
      </w:r>
    </w:p>
    <w:p w14:paraId="38785F90" w14:textId="40CF425A" w:rsidR="00F178F7" w:rsidRDefault="00F178F7" w:rsidP="00F178F7">
      <w:pPr>
        <w:pStyle w:val="Citation3"/>
      </w:pPr>
      <w:r w:rsidRPr="000157C0">
        <w:rPr>
          <w:u w:val="single"/>
        </w:rPr>
        <w:t>Prof. Carrie F. Cordero 2013</w:t>
      </w:r>
      <w:r>
        <w:t>. (Director of National Security Studies and an Adjunct Professor of Law at Georgetown University Law Center; former Counsel to the Assistant Attorney General for National Security at the United States Department of Justice)</w:t>
      </w:r>
      <w:r w:rsidRPr="000157C0">
        <w:t xml:space="preserve"> “Continued Oversight of the Foreign Intelligence Surveillance Act”</w:t>
      </w:r>
      <w:r w:rsidRPr="000157C0">
        <w:cr/>
        <w:t xml:space="preserve"> </w:t>
      </w:r>
      <w:r>
        <w:t xml:space="preserve">Statement for the Record, United States Senate Committee on the Judiciary 2 Oct 2013 </w:t>
      </w:r>
      <w:hyperlink r:id="rId13" w:history="1">
        <w:r w:rsidR="001431A1" w:rsidRPr="00A56061">
          <w:rPr>
            <w:rStyle w:val="Hyperlink"/>
          </w:rPr>
          <w:t>http://fas.org/irp/congress/2013_hr/100213cordero.pdf</w:t>
        </w:r>
      </w:hyperlink>
      <w:r w:rsidR="001431A1">
        <w:t xml:space="preserve"> </w:t>
      </w:r>
    </w:p>
    <w:p w14:paraId="7CF6EE73" w14:textId="77777777" w:rsidR="00F178F7" w:rsidRDefault="00F178F7" w:rsidP="00F178F7">
      <w:pPr>
        <w:pStyle w:val="Evidence"/>
      </w:pPr>
      <w:r>
        <w:rPr>
          <w:noProof/>
          <w:lang w:eastAsia="en-US"/>
        </w:rPr>
        <w:drawing>
          <wp:inline distT="0" distB="0" distL="0" distR="0" wp14:anchorId="6145A7BC" wp14:editId="4840C5F7">
            <wp:extent cx="5010150" cy="21758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5825" cy="2178346"/>
                    </a:xfrm>
                    <a:prstGeom prst="rect">
                      <a:avLst/>
                    </a:prstGeom>
                    <a:noFill/>
                    <a:ln>
                      <a:noFill/>
                    </a:ln>
                  </pic:spPr>
                </pic:pic>
              </a:graphicData>
            </a:graphic>
          </wp:inline>
        </w:drawing>
      </w:r>
    </w:p>
    <w:p w14:paraId="2826BB7F" w14:textId="77777777" w:rsidR="00F178F7" w:rsidRDefault="00F178F7" w:rsidP="00F178F7">
      <w:pPr>
        <w:pStyle w:val="Contention1"/>
      </w:pPr>
      <w:bookmarkStart w:id="8" w:name="_Toc281485069"/>
      <w:r>
        <w:lastRenderedPageBreak/>
        <w:t>INHERENCY</w:t>
      </w:r>
      <w:bookmarkEnd w:id="8"/>
    </w:p>
    <w:p w14:paraId="70F3CB94" w14:textId="77777777" w:rsidR="00F178F7" w:rsidRDefault="00F178F7" w:rsidP="00F178F7">
      <w:pPr>
        <w:pStyle w:val="Contention2"/>
      </w:pPr>
      <w:bookmarkStart w:id="9" w:name="_Toc281485070"/>
      <w:r>
        <w:t>Status Quo already has a process for declassifying FISA Court opinions.  Everything that can safely be revealed has been</w:t>
      </w:r>
      <w:bookmarkEnd w:id="9"/>
    </w:p>
    <w:p w14:paraId="53D5E1CE" w14:textId="77777777" w:rsidR="00F178F7" w:rsidRDefault="00F178F7" w:rsidP="00F178F7">
      <w:pPr>
        <w:pStyle w:val="Citation3"/>
      </w:pPr>
      <w:proofErr w:type="gramStart"/>
      <w:r w:rsidRPr="003016CE">
        <w:rPr>
          <w:u w:val="single"/>
        </w:rPr>
        <w:t xml:space="preserve">Steven </w:t>
      </w:r>
      <w:proofErr w:type="spellStart"/>
      <w:r w:rsidRPr="003016CE">
        <w:rPr>
          <w:u w:val="single"/>
        </w:rPr>
        <w:t>Aftergood</w:t>
      </w:r>
      <w:proofErr w:type="spellEnd"/>
      <w:r w:rsidRPr="003016CE">
        <w:rPr>
          <w:u w:val="single"/>
        </w:rPr>
        <w:t xml:space="preserve"> 2012</w:t>
      </w:r>
      <w:r>
        <w:t>.</w:t>
      </w:r>
      <w:proofErr w:type="gramEnd"/>
      <w:r>
        <w:t xml:space="preserve">  (</w:t>
      </w:r>
      <w:proofErr w:type="gramStart"/>
      <w:r>
        <w:t>director</w:t>
      </w:r>
      <w:proofErr w:type="gramEnd"/>
      <w:r>
        <w:t xml:space="preserve"> of the Federation of American Scientists Project on Government Secrecy) </w:t>
      </w:r>
      <w:r w:rsidRPr="001337F7">
        <w:t>29 May 2012 Move to Declassify FISA Court Rulings Yields No Results</w:t>
      </w:r>
      <w:r>
        <w:t xml:space="preserve"> </w:t>
      </w:r>
      <w:r w:rsidRPr="001337F7">
        <w:t xml:space="preserve"> </w:t>
      </w:r>
      <w:r>
        <w:t xml:space="preserve"> </w:t>
      </w:r>
      <w:hyperlink r:id="rId15" w:history="1">
        <w:r w:rsidRPr="00284AF8">
          <w:rPr>
            <w:rStyle w:val="Hyperlink"/>
          </w:rPr>
          <w:t>http://fas.org/blogs/secrecy/2012/05/fisa_null/</w:t>
        </w:r>
      </w:hyperlink>
      <w:r>
        <w:t xml:space="preserve"> </w:t>
      </w:r>
    </w:p>
    <w:p w14:paraId="4F446B2F" w14:textId="77777777" w:rsidR="00F178F7" w:rsidRDefault="00F178F7" w:rsidP="00F178F7">
      <w:pPr>
        <w:pStyle w:val="Evidence"/>
      </w:pPr>
      <w:r w:rsidRPr="001541CA">
        <w:t>There have been three cases in the past when FISA Court opinions were made public, including a</w:t>
      </w:r>
      <w:r w:rsidRPr="001541CA">
        <w:rPr>
          <w:rStyle w:val="apple-converted-space"/>
        </w:rPr>
        <w:t> </w:t>
      </w:r>
      <w:hyperlink r:id="rId16" w:history="1">
        <w:r w:rsidRPr="001541CA">
          <w:rPr>
            <w:rStyle w:val="Hyperlink"/>
            <w:color w:val="000000"/>
            <w:u w:val="none"/>
          </w:rPr>
          <w:t>FISC opinion</w:t>
        </w:r>
      </w:hyperlink>
      <w:r>
        <w:t xml:space="preserve"> </w:t>
      </w:r>
      <w:r w:rsidRPr="001541CA">
        <w:t>dated May 17, 2002, a</w:t>
      </w:r>
      <w:r w:rsidRPr="001541CA">
        <w:rPr>
          <w:rStyle w:val="apple-converted-space"/>
        </w:rPr>
        <w:t> </w:t>
      </w:r>
      <w:hyperlink r:id="rId17" w:history="1">
        <w:r w:rsidRPr="001541CA">
          <w:rPr>
            <w:rStyle w:val="Hyperlink"/>
            <w:color w:val="000000"/>
            <w:u w:val="none"/>
          </w:rPr>
          <w:t>FISCR opinion</w:t>
        </w:r>
      </w:hyperlink>
      <w:r w:rsidRPr="001541CA">
        <w:rPr>
          <w:rStyle w:val="apple-converted-space"/>
        </w:rPr>
        <w:t> </w:t>
      </w:r>
      <w:r w:rsidRPr="001541CA">
        <w:t>dated November 18, 2002, and a</w:t>
      </w:r>
      <w:r w:rsidRPr="001541CA">
        <w:rPr>
          <w:rStyle w:val="apple-converted-space"/>
        </w:rPr>
        <w:t> </w:t>
      </w:r>
      <w:hyperlink r:id="rId18" w:history="1">
        <w:r w:rsidRPr="001541CA">
          <w:rPr>
            <w:rStyle w:val="Hyperlink"/>
            <w:color w:val="000000"/>
            <w:u w:val="none"/>
          </w:rPr>
          <w:t>FISCR opinion</w:t>
        </w:r>
      </w:hyperlink>
      <w:r w:rsidRPr="001541CA">
        <w:rPr>
          <w:rStyle w:val="apple-converted-space"/>
        </w:rPr>
        <w:t> </w:t>
      </w:r>
      <w:r w:rsidRPr="001541CA">
        <w:t>dated August 22, 2008. But Mr. Boyd told Secrecy News that “All three of these opinions represented comparatively rare instances in which a FISA Court produced substantial legal opinions that could be severed from the sensitive facts of the underlying applications.”  So those prior releases are not necessarily precedents for any future releases, in the Department’s view. Still, the current declassification review process continues, Mr. Boyd said.  But it is unclear how the factors that have prevented declassification for the last two years would change to permit disclosure in the foreseeable future.</w:t>
      </w:r>
    </w:p>
    <w:p w14:paraId="0ED0D1A1" w14:textId="77777777" w:rsidR="00F178F7" w:rsidRDefault="00F178F7" w:rsidP="00F178F7">
      <w:pPr>
        <w:pStyle w:val="Contention2"/>
      </w:pPr>
      <w:bookmarkStart w:id="10" w:name="_Toc281485071"/>
      <w:r>
        <w:t>Status Quo is working on a process for opening FISA documents without compromising national security</w:t>
      </w:r>
      <w:bookmarkEnd w:id="10"/>
    </w:p>
    <w:p w14:paraId="7C06C202" w14:textId="04397CC4" w:rsidR="00F178F7" w:rsidRDefault="00F178F7" w:rsidP="00F178F7">
      <w:pPr>
        <w:pStyle w:val="Citation3"/>
      </w:pPr>
      <w:proofErr w:type="gramStart"/>
      <w:r w:rsidRPr="0032190B">
        <w:rPr>
          <w:u w:val="single"/>
        </w:rPr>
        <w:t>WASHINGTON POST 2013</w:t>
      </w:r>
      <w:r>
        <w:t>.</w:t>
      </w:r>
      <w:proofErr w:type="gramEnd"/>
      <w:r>
        <w:t xml:space="preserve"> (</w:t>
      </w:r>
      <w:proofErr w:type="gramStart"/>
      <w:r>
        <w:t>journalist</w:t>
      </w:r>
      <w:proofErr w:type="gramEnd"/>
      <w:r>
        <w:t xml:space="preserve"> Ellen Nakashima) “No classified FISA court rulings made public as a result of review” 20 Jan 2013 </w:t>
      </w:r>
      <w:hyperlink r:id="rId19" w:history="1">
        <w:r w:rsidR="001431A1" w:rsidRPr="00A56061">
          <w:rPr>
            <w:rStyle w:val="Hyperlink"/>
          </w:rPr>
          <w:t>http://www.washingtonpost.com/world/national-security/no-classified-fisa-court-rulings-made-public-as-a-result-of-review/2013/01/19/fe04a6e2-619c-11e2-a389-ee565c81c565_story.html</w:t>
        </w:r>
      </w:hyperlink>
      <w:r w:rsidR="001431A1">
        <w:t xml:space="preserve"> </w:t>
      </w:r>
    </w:p>
    <w:p w14:paraId="2A4DD398" w14:textId="77777777" w:rsidR="00F178F7" w:rsidRDefault="00F178F7" w:rsidP="00F178F7">
      <w:pPr>
        <w:pStyle w:val="Evidence"/>
      </w:pPr>
      <w:r w:rsidRPr="00096FD4">
        <w:t xml:space="preserve">Some lawmakers have pressed the government for years to declassify significant opinions by the Foreign Intelligence Surveillance Court, arguing that the public has a right to know how the secretive court is interpreting laws that affect Americans’ privacy. “We have been attempting to prepare redacted opinions and are hopeful we can reach a point where it might be possible to release them in a manner that protects national security,” </w:t>
      </w:r>
      <w:proofErr w:type="spellStart"/>
      <w:r w:rsidRPr="00096FD4">
        <w:t>Litt</w:t>
      </w:r>
      <w:proofErr w:type="spellEnd"/>
      <w:r w:rsidRPr="00096FD4">
        <w:t xml:space="preserve"> said in an e-mail exchange last week.</w:t>
      </w:r>
    </w:p>
    <w:p w14:paraId="06BB3448" w14:textId="77777777" w:rsidR="00F178F7" w:rsidRDefault="00F178F7" w:rsidP="00F178F7">
      <w:pPr>
        <w:pStyle w:val="Contention2"/>
      </w:pPr>
      <w:bookmarkStart w:id="11" w:name="_Toc281485072"/>
      <w:r>
        <w:t>Obama has already directed agencies to declassify and increase transparency on surveillance</w:t>
      </w:r>
      <w:bookmarkEnd w:id="11"/>
      <w:r>
        <w:t xml:space="preserve"> </w:t>
      </w:r>
    </w:p>
    <w:p w14:paraId="56D15B43" w14:textId="3B44149A" w:rsidR="00F178F7" w:rsidRPr="00096FD4" w:rsidRDefault="00F178F7" w:rsidP="00F178F7">
      <w:pPr>
        <w:pStyle w:val="Citation3"/>
      </w:pPr>
      <w:proofErr w:type="gramStart"/>
      <w:r w:rsidRPr="00105DC1">
        <w:rPr>
          <w:u w:val="single"/>
        </w:rPr>
        <w:t>James Clapper, Gen. Keith Alexander, James Cole 2013.</w:t>
      </w:r>
      <w:proofErr w:type="gramEnd"/>
      <w:r>
        <w:t xml:space="preserve"> (Clapper – Director of National Intelligence. Alexander – director of NSA. Cole – deputy attorney general, US </w:t>
      </w:r>
      <w:proofErr w:type="spellStart"/>
      <w:r>
        <w:t>Dept</w:t>
      </w:r>
      <w:proofErr w:type="spellEnd"/>
      <w:r>
        <w:t xml:space="preserve"> of Justice) 26 Sept 2013 testimony before the Senate Select Committee on Intelligence (</w:t>
      </w:r>
      <w:hyperlink r:id="rId20" w:history="1">
        <w:r w:rsidR="001431A1" w:rsidRPr="00A56061">
          <w:rPr>
            <w:rStyle w:val="Hyperlink"/>
          </w:rPr>
          <w:t>http://fas.org/irp/congress/2013_hr/092613clapper.pdf</w:t>
        </w:r>
      </w:hyperlink>
      <w:r w:rsidR="001431A1">
        <w:t xml:space="preserve"> </w:t>
      </w:r>
    </w:p>
    <w:p w14:paraId="38A70084" w14:textId="77777777" w:rsidR="00F178F7" w:rsidRDefault="00F178F7" w:rsidP="00F178F7">
      <w:pPr>
        <w:pStyle w:val="Evidence"/>
      </w:pPr>
      <w:r>
        <w:rPr>
          <w:noProof/>
          <w:lang w:eastAsia="en-US"/>
        </w:rPr>
        <w:drawing>
          <wp:inline distT="0" distB="0" distL="0" distR="0" wp14:anchorId="77F7796E" wp14:editId="6BFA75F5">
            <wp:extent cx="4324350" cy="16978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39231" cy="1703705"/>
                    </a:xfrm>
                    <a:prstGeom prst="rect">
                      <a:avLst/>
                    </a:prstGeom>
                    <a:noFill/>
                    <a:ln>
                      <a:noFill/>
                    </a:ln>
                  </pic:spPr>
                </pic:pic>
              </a:graphicData>
            </a:graphic>
          </wp:inline>
        </w:drawing>
      </w:r>
    </w:p>
    <w:p w14:paraId="79CBA65C" w14:textId="77777777" w:rsidR="00F178F7" w:rsidRDefault="00F178F7" w:rsidP="00F178F7">
      <w:pPr>
        <w:pStyle w:val="Contention1"/>
      </w:pPr>
      <w:bookmarkStart w:id="12" w:name="_Toc281485073"/>
      <w:r>
        <w:lastRenderedPageBreak/>
        <w:t>SOLVENCY</w:t>
      </w:r>
      <w:bookmarkEnd w:id="12"/>
    </w:p>
    <w:p w14:paraId="14BA1288" w14:textId="77777777" w:rsidR="00F178F7" w:rsidRDefault="00F178F7" w:rsidP="00F178F7">
      <w:pPr>
        <w:pStyle w:val="Contention1"/>
      </w:pPr>
      <w:bookmarkStart w:id="13" w:name="_Toc281485074"/>
      <w:r>
        <w:t>1.  Already tried and failed.</w:t>
      </w:r>
      <w:bookmarkEnd w:id="13"/>
      <w:r>
        <w:t xml:space="preserve">  </w:t>
      </w:r>
    </w:p>
    <w:p w14:paraId="4165AFAB" w14:textId="77777777" w:rsidR="00F178F7" w:rsidRDefault="00F178F7" w:rsidP="00F178F7">
      <w:pPr>
        <w:pStyle w:val="Contention2"/>
      </w:pPr>
      <w:bookmarkStart w:id="14" w:name="_Toc281485075"/>
      <w:r>
        <w:t xml:space="preserve">Cross </w:t>
      </w:r>
      <w:proofErr w:type="gramStart"/>
      <w:r>
        <w:t>apply</w:t>
      </w:r>
      <w:proofErr w:type="gramEnd"/>
      <w:r>
        <w:t xml:space="preserve"> under inherency: There’s already a government initiative to declassify FISA rulings.  It isn’t working because the rulings contain sensitive material that cannot safely be revealed</w:t>
      </w:r>
      <w:bookmarkEnd w:id="14"/>
    </w:p>
    <w:p w14:paraId="7510F8CD" w14:textId="77777777" w:rsidR="00F178F7" w:rsidRDefault="00F178F7" w:rsidP="00F178F7">
      <w:pPr>
        <w:pStyle w:val="Citation3"/>
      </w:pPr>
      <w:proofErr w:type="gramStart"/>
      <w:r w:rsidRPr="003016CE">
        <w:rPr>
          <w:u w:val="single"/>
        </w:rPr>
        <w:t xml:space="preserve">Steven </w:t>
      </w:r>
      <w:proofErr w:type="spellStart"/>
      <w:r w:rsidRPr="003016CE">
        <w:rPr>
          <w:u w:val="single"/>
        </w:rPr>
        <w:t>Aftergood</w:t>
      </w:r>
      <w:proofErr w:type="spellEnd"/>
      <w:r w:rsidRPr="003016CE">
        <w:rPr>
          <w:u w:val="single"/>
        </w:rPr>
        <w:t xml:space="preserve"> 2012</w:t>
      </w:r>
      <w:r>
        <w:t>.</w:t>
      </w:r>
      <w:proofErr w:type="gramEnd"/>
      <w:r>
        <w:t xml:space="preserve">  (</w:t>
      </w:r>
      <w:proofErr w:type="gramStart"/>
      <w:r>
        <w:t>director</w:t>
      </w:r>
      <w:proofErr w:type="gramEnd"/>
      <w:r>
        <w:t xml:space="preserve"> of the Federation of American Scientists Project on Government Secrecy) </w:t>
      </w:r>
      <w:r w:rsidRPr="001337F7">
        <w:t>29 May 2012 Move to Declassify FISA Court Rulings Yields No Results</w:t>
      </w:r>
      <w:r>
        <w:t xml:space="preserve"> </w:t>
      </w:r>
      <w:r w:rsidRPr="001337F7">
        <w:t xml:space="preserve"> </w:t>
      </w:r>
      <w:r>
        <w:t xml:space="preserve"> </w:t>
      </w:r>
      <w:hyperlink r:id="rId22" w:history="1">
        <w:r w:rsidRPr="00284AF8">
          <w:rPr>
            <w:rStyle w:val="Hyperlink"/>
          </w:rPr>
          <w:t>http://fas.org/blogs/secrecy/2012/05/fisa_null/</w:t>
        </w:r>
      </w:hyperlink>
      <w:r>
        <w:t xml:space="preserve"> (Brackets and ellipses in original)</w:t>
      </w:r>
    </w:p>
    <w:p w14:paraId="2725CDD4" w14:textId="77777777" w:rsidR="00F178F7" w:rsidRDefault="00F178F7" w:rsidP="00F178F7">
      <w:pPr>
        <w:pStyle w:val="Evidence"/>
      </w:pPr>
      <w:r w:rsidRPr="003016CE">
        <w:t xml:space="preserve">Prior to her confirmation hearing in May 2011, </w:t>
      </w:r>
      <w:proofErr w:type="spellStart"/>
      <w:r w:rsidRPr="003016CE">
        <w:rPr>
          <w:u w:val="single"/>
        </w:rPr>
        <w:t>DoJ</w:t>
      </w:r>
      <w:proofErr w:type="spellEnd"/>
      <w:r w:rsidRPr="003016CE">
        <w:rPr>
          <w:u w:val="single"/>
        </w:rPr>
        <w:t xml:space="preserve"> National Security Division (NSD) director Lisa Monaco</w:t>
      </w:r>
      <w:r w:rsidRPr="003016CE">
        <w:rPr>
          <w:rStyle w:val="apple-converted-space"/>
          <w:u w:val="single"/>
        </w:rPr>
        <w:t> </w:t>
      </w:r>
      <w:hyperlink r:id="rId23" w:history="1">
        <w:r w:rsidRPr="003016CE">
          <w:rPr>
            <w:rStyle w:val="Hyperlink"/>
            <w:color w:val="000000"/>
            <w:u w:val="single"/>
          </w:rPr>
          <w:t>told</w:t>
        </w:r>
      </w:hyperlink>
      <w:r w:rsidRPr="003016CE">
        <w:rPr>
          <w:rStyle w:val="apple-converted-space"/>
          <w:u w:val="single"/>
        </w:rPr>
        <w:t> </w:t>
      </w:r>
      <w:r w:rsidRPr="003016CE">
        <w:rPr>
          <w:u w:val="single"/>
        </w:rPr>
        <w:t>the Senate Intelligence Committee that “all of the opinions and orders… issued by the FISA Courts that include significant constructions or interpretations of FISA” would be reviewed for declassification</w:t>
      </w:r>
      <w:r w:rsidRPr="003016CE">
        <w:t>. “If confirmed,” she told the Senate Committee, “I will work to ensure that the Department continues to work with the ODNI to make this important body of law as accessible as possible, consistent with national security, and in a manner that protects intelligence sources and methods, and other properly classified and sensitive information.”  See her response to question 9 in these</w:t>
      </w:r>
      <w:r w:rsidRPr="003016CE">
        <w:rPr>
          <w:rStyle w:val="apple-converted-space"/>
        </w:rPr>
        <w:t> </w:t>
      </w:r>
      <w:hyperlink r:id="rId24" w:history="1">
        <w:r w:rsidRPr="003016CE">
          <w:rPr>
            <w:rStyle w:val="Hyperlink"/>
            <w:color w:val="000000"/>
            <w:u w:val="none"/>
          </w:rPr>
          <w:t>pre-confirmation hearing questions</w:t>
        </w:r>
      </w:hyperlink>
      <w:r w:rsidRPr="003016CE">
        <w:t xml:space="preserve">. </w:t>
      </w:r>
      <w:r w:rsidRPr="003016CE">
        <w:rPr>
          <w:u w:val="single"/>
        </w:rPr>
        <w:t>But despite these assurances, and two years after that declassification review process began, nothing has been declassified</w:t>
      </w:r>
      <w:r w:rsidRPr="003016CE">
        <w:t>.  A Freedom of Information Act request for the newly declassified FISA Court opinions turned up</w:t>
      </w:r>
      <w:r w:rsidRPr="003016CE">
        <w:rPr>
          <w:rStyle w:val="apple-converted-space"/>
        </w:rPr>
        <w:t> </w:t>
      </w:r>
      <w:hyperlink r:id="rId25" w:history="1">
        <w:r w:rsidRPr="003016CE">
          <w:rPr>
            <w:rStyle w:val="Hyperlink"/>
            <w:color w:val="000000"/>
            <w:u w:val="none"/>
          </w:rPr>
          <w:t>no records</w:t>
        </w:r>
      </w:hyperlink>
      <w:r w:rsidRPr="003016CE">
        <w:t xml:space="preserve">.  A Senate Intelligence Committee official said the Committee was still awaiting the declassified release as well.  (Classified versions of “significant” opinions are already provided to the intelligence committees, </w:t>
      </w:r>
      <w:proofErr w:type="spellStart"/>
      <w:r w:rsidRPr="003016CE">
        <w:t>DoJ</w:t>
      </w:r>
      <w:proofErr w:type="spellEnd"/>
      <w:r w:rsidRPr="003016CE">
        <w:t xml:space="preserve"> says</w:t>
      </w:r>
      <w:r w:rsidRPr="003016CE">
        <w:rPr>
          <w:u w:val="single"/>
        </w:rPr>
        <w:t>.) Dean Boyd of the DOJ National Security Division confirmed that the current review process had produced no new declassified opinions since 2010.  He said that there were several factors that complicated the declassification of the FISA Court opinions.  According to Mr. Boyd:</w:t>
      </w:r>
      <w:r w:rsidRPr="003016CE">
        <w:rPr>
          <w:u w:val="single"/>
        </w:rPr>
        <w:br/>
      </w:r>
      <w:proofErr w:type="gramStart"/>
      <w:r w:rsidRPr="003016CE">
        <w:rPr>
          <w:u w:val="single"/>
        </w:rPr>
        <w:t>   The</w:t>
      </w:r>
      <w:proofErr w:type="gramEnd"/>
      <w:r w:rsidRPr="003016CE">
        <w:rPr>
          <w:u w:val="single"/>
        </w:rPr>
        <w:t xml:space="preserve"> documents at issue do not belong exclusively to the Justice Department, or indeed to the Executive Branch</w:t>
      </w:r>
      <w:r w:rsidRPr="003016CE">
        <w:t xml:space="preserve">.  These legal opinions are judicial documents subject to the jurisdiction of the courts that issue them.     </w:t>
      </w:r>
      <w:r w:rsidRPr="003016CE">
        <w:rPr>
          <w:u w:val="single"/>
        </w:rPr>
        <w:t>These documents</w:t>
      </w:r>
      <w:r w:rsidRPr="003016CE">
        <w:t xml:space="preserve"> are classified because they meet the criteria for classification set forth in Executive Order 12958 [should be: 13526] and </w:t>
      </w:r>
      <w:r w:rsidRPr="003016CE">
        <w:rPr>
          <w:u w:val="single"/>
        </w:rPr>
        <w:t>are subject to the statutory responsibility of the Director of National Intelligence (DNI) to protect sources and methods</w:t>
      </w:r>
      <w:r w:rsidRPr="003016CE">
        <w:t xml:space="preserve">.    Further, any contemplated public disclosure of such FISA Court </w:t>
      </w:r>
      <w:proofErr w:type="gramStart"/>
      <w:r w:rsidRPr="003016CE">
        <w:t>opinions  must</w:t>
      </w:r>
      <w:proofErr w:type="gramEnd"/>
      <w:r w:rsidRPr="003016CE">
        <w:t xml:space="preserve"> take account of legitimate concerns that public availability of FISA Court opinions, even in redacted form, may enable a sophisticated adversary to deduce particular sources and methods or take effective countermeasures that deprive the United States of intelligence.</w:t>
      </w:r>
    </w:p>
    <w:p w14:paraId="70561382" w14:textId="77777777" w:rsidR="00F178F7" w:rsidRDefault="00F178F7" w:rsidP="00F178F7">
      <w:pPr>
        <w:pStyle w:val="Contention1"/>
      </w:pPr>
      <w:bookmarkStart w:id="15" w:name="_Toc281485076"/>
      <w:r>
        <w:t>2.  Won’t reveal much.  After removing the classified info, the remaining documents lack any meaning</w:t>
      </w:r>
      <w:bookmarkEnd w:id="15"/>
    </w:p>
    <w:p w14:paraId="313745BC" w14:textId="2BA06C1B" w:rsidR="00F178F7" w:rsidRDefault="00F178F7" w:rsidP="00F178F7">
      <w:pPr>
        <w:pStyle w:val="Citation3"/>
      </w:pPr>
      <w:proofErr w:type="gramStart"/>
      <w:r w:rsidRPr="0032190B">
        <w:rPr>
          <w:u w:val="single"/>
        </w:rPr>
        <w:t>WASHINGTON POST 2013</w:t>
      </w:r>
      <w:r>
        <w:t>.</w:t>
      </w:r>
      <w:proofErr w:type="gramEnd"/>
      <w:r>
        <w:t xml:space="preserve"> (</w:t>
      </w:r>
      <w:proofErr w:type="gramStart"/>
      <w:r>
        <w:t>journalist</w:t>
      </w:r>
      <w:proofErr w:type="gramEnd"/>
      <w:r>
        <w:t xml:space="preserve"> Ellen Nakashima) “No classified FISA court rulings made public as a result of review” 20 Jan 2013 </w:t>
      </w:r>
      <w:hyperlink r:id="rId26" w:history="1">
        <w:r w:rsidR="001431A1" w:rsidRPr="00A56061">
          <w:rPr>
            <w:rStyle w:val="Hyperlink"/>
          </w:rPr>
          <w:t>http://www.washingtonpost.com/world/national-security/no-classified-fisa-court-rulings-made-public-as-a-result-of-review/2013/01/19/fe04a6e2-619c-11e2-a389-ee565c81c565_story.html</w:t>
        </w:r>
      </w:hyperlink>
      <w:r w:rsidR="001431A1">
        <w:t xml:space="preserve"> </w:t>
      </w:r>
    </w:p>
    <w:p w14:paraId="307AF92A" w14:textId="77777777" w:rsidR="00F178F7" w:rsidRPr="0032190B" w:rsidRDefault="00F178F7" w:rsidP="00F178F7">
      <w:pPr>
        <w:pStyle w:val="Evidence"/>
      </w:pPr>
      <w:r w:rsidRPr="0032190B">
        <w:t>Three years ago, U.S. officials launched a review of significant classified rulings by a federal intelligence court to see which could be redacted sufficiently for public release. To date, none have.</w:t>
      </w:r>
      <w:r>
        <w:t xml:space="preserve"> The </w:t>
      </w:r>
      <w:r w:rsidRPr="0032190B">
        <w:t xml:space="preserve">challenge, said Robert S. </w:t>
      </w:r>
      <w:proofErr w:type="spellStart"/>
      <w:r w:rsidRPr="0032190B">
        <w:t>Litt</w:t>
      </w:r>
      <w:proofErr w:type="spellEnd"/>
      <w:r w:rsidRPr="0032190B">
        <w:t>, general counsel at the Office of the Director of National Intelligence, is that “in many cases, classified information is so intertwined with the legal analysis that removing the classified information would leave a document that lacks any meaningful substance.”</w:t>
      </w:r>
    </w:p>
    <w:p w14:paraId="78B59F1D" w14:textId="77777777" w:rsidR="00F178F7" w:rsidRDefault="00F178F7" w:rsidP="00F178F7">
      <w:pPr>
        <w:spacing w:after="0" w:line="240" w:lineRule="auto"/>
        <w:rPr>
          <w:rFonts w:ascii="Times New Roman" w:eastAsia="Times New Roman" w:hAnsi="Times New Roman"/>
          <w:b/>
          <w:bCs/>
          <w:color w:val="000000"/>
          <w:sz w:val="20"/>
          <w:szCs w:val="20"/>
          <w:lang w:eastAsia="fr-FR"/>
        </w:rPr>
      </w:pPr>
      <w:r>
        <w:br w:type="page"/>
      </w:r>
    </w:p>
    <w:p w14:paraId="6AA61A16" w14:textId="77777777" w:rsidR="00F178F7" w:rsidRDefault="00F178F7" w:rsidP="00F178F7">
      <w:pPr>
        <w:pStyle w:val="Contention1"/>
      </w:pPr>
      <w:bookmarkStart w:id="16" w:name="_Toc281485077"/>
      <w:r>
        <w:lastRenderedPageBreak/>
        <w:t>DISADVANTAGES</w:t>
      </w:r>
      <w:bookmarkEnd w:id="16"/>
    </w:p>
    <w:p w14:paraId="0143B642" w14:textId="77777777" w:rsidR="00F178F7" w:rsidRDefault="00F178F7" w:rsidP="00F178F7">
      <w:pPr>
        <w:pStyle w:val="Contention1"/>
      </w:pPr>
      <w:bookmarkStart w:id="17" w:name="_Toc281485078"/>
      <w:r>
        <w:t>1.  Reveal intelligence sources and methods</w:t>
      </w:r>
      <w:bookmarkEnd w:id="17"/>
    </w:p>
    <w:p w14:paraId="1DB3A38C" w14:textId="77777777" w:rsidR="00F178F7" w:rsidRDefault="00F178F7" w:rsidP="00F178F7">
      <w:pPr>
        <w:pStyle w:val="Contention2"/>
      </w:pPr>
      <w:bookmarkStart w:id="18" w:name="_Toc281485079"/>
      <w:r>
        <w:t>Link:  The reason FISA documents are classified is because they can reveal sources and methods of intelligence gathering, depriving us of intelligence information long term</w:t>
      </w:r>
      <w:bookmarkEnd w:id="18"/>
    </w:p>
    <w:p w14:paraId="0F95F3BA" w14:textId="77777777" w:rsidR="00F178F7" w:rsidRPr="00431559" w:rsidRDefault="00F178F7" w:rsidP="00F178F7">
      <w:pPr>
        <w:pStyle w:val="Evidence"/>
        <w:rPr>
          <w:b/>
        </w:rPr>
      </w:pPr>
      <w:r w:rsidRPr="00431559">
        <w:rPr>
          <w:b/>
        </w:rPr>
        <w:t xml:space="preserve">Analysis:  This means if we reveal information that was collected secretly, someone will read it and figure out how it was collected.  A simple example would be something that reveals information that only Jimmy the Snitch could have known.  If Jimmy’s gang buddies see this information was revealed, then Jimmy’s life will end very soon after that, and no one in that neighborhood will ever share information with law enforcement again.  Another example would be information that reveals the location of a wiretap – now the bad guys know not to use that phone any more, and we lose vital information in the future.   </w:t>
      </w:r>
    </w:p>
    <w:p w14:paraId="06B3D897" w14:textId="77777777" w:rsidR="00F178F7" w:rsidRDefault="00F178F7" w:rsidP="00F178F7">
      <w:pPr>
        <w:pStyle w:val="Citation3"/>
      </w:pPr>
      <w:proofErr w:type="gramStart"/>
      <w:r w:rsidRPr="0032190B">
        <w:rPr>
          <w:u w:val="single"/>
        </w:rPr>
        <w:t xml:space="preserve">Steven </w:t>
      </w:r>
      <w:proofErr w:type="spellStart"/>
      <w:r w:rsidRPr="0032190B">
        <w:rPr>
          <w:u w:val="single"/>
        </w:rPr>
        <w:t>Aftergood</w:t>
      </w:r>
      <w:proofErr w:type="spellEnd"/>
      <w:r w:rsidRPr="0032190B">
        <w:rPr>
          <w:u w:val="single"/>
        </w:rPr>
        <w:t xml:space="preserve"> 2012</w:t>
      </w:r>
      <w:r>
        <w:t>.</w:t>
      </w:r>
      <w:proofErr w:type="gramEnd"/>
      <w:r>
        <w:t xml:space="preserve">  (</w:t>
      </w:r>
      <w:proofErr w:type="gramStart"/>
      <w:r>
        <w:t>director</w:t>
      </w:r>
      <w:proofErr w:type="gramEnd"/>
      <w:r>
        <w:t xml:space="preserve"> of the Federation of American Scientists Project on Government Secrecy) </w:t>
      </w:r>
      <w:r w:rsidRPr="001337F7">
        <w:t>29 May 2012 Move to Declassify FISA Court Rulings Yields No Results</w:t>
      </w:r>
      <w:r>
        <w:t xml:space="preserve"> </w:t>
      </w:r>
      <w:r w:rsidRPr="001337F7">
        <w:t xml:space="preserve"> </w:t>
      </w:r>
      <w:r>
        <w:t xml:space="preserve"> </w:t>
      </w:r>
      <w:hyperlink r:id="rId27" w:history="1">
        <w:r w:rsidRPr="00284AF8">
          <w:rPr>
            <w:rStyle w:val="Hyperlink"/>
          </w:rPr>
          <w:t>http://fas.org/blogs/secrecy/2012/05/fisa_null/</w:t>
        </w:r>
      </w:hyperlink>
      <w:r>
        <w:t xml:space="preserve"> (Brackets in original)</w:t>
      </w:r>
    </w:p>
    <w:p w14:paraId="3C88C28E" w14:textId="77777777" w:rsidR="00F178F7" w:rsidRDefault="00F178F7" w:rsidP="00F178F7">
      <w:pPr>
        <w:pStyle w:val="Evidence"/>
      </w:pPr>
      <w:r w:rsidRPr="001337F7">
        <w:rPr>
          <w:u w:val="single"/>
        </w:rPr>
        <w:t xml:space="preserve">These documents are classified because they meet the criteria for classification </w:t>
      </w:r>
      <w:r w:rsidRPr="0032190B">
        <w:t>set forth in Executive Order 12958 [should be: 13526]</w:t>
      </w:r>
      <w:r w:rsidRPr="001337F7">
        <w:t xml:space="preserve"> </w:t>
      </w:r>
      <w:r w:rsidRPr="001337F7">
        <w:rPr>
          <w:u w:val="single"/>
        </w:rPr>
        <w:t xml:space="preserve">and are subject to the statutory responsibility of the Director of National Intelligence (DNI) to protect sources and methods.     Further, any contemplated public disclosure of such FISA Court </w:t>
      </w:r>
      <w:proofErr w:type="gramStart"/>
      <w:r w:rsidRPr="001337F7">
        <w:rPr>
          <w:u w:val="single"/>
        </w:rPr>
        <w:t>opinions  must</w:t>
      </w:r>
      <w:proofErr w:type="gramEnd"/>
      <w:r w:rsidRPr="001337F7">
        <w:rPr>
          <w:u w:val="single"/>
        </w:rPr>
        <w:t xml:space="preserve"> take account of legitimate concerns that public availability of FISA Court opinions, even in redacted form, may enable a sophisticated adversary to deduce particular sources and methods or take effective countermeasures that deprive the United States of intelligence</w:t>
      </w:r>
      <w:r w:rsidRPr="001337F7">
        <w:t>.</w:t>
      </w:r>
    </w:p>
    <w:p w14:paraId="659C8B6D" w14:textId="77777777" w:rsidR="00F178F7" w:rsidRDefault="00F178F7" w:rsidP="00F178F7">
      <w:pPr>
        <w:pStyle w:val="Contention2"/>
      </w:pPr>
      <w:bookmarkStart w:id="19" w:name="_Toc281485080"/>
      <w:r>
        <w:t>Brink:  Tight line between revealing enough to assure the public and revealing too much and putting the public in danger</w:t>
      </w:r>
      <w:bookmarkEnd w:id="19"/>
    </w:p>
    <w:p w14:paraId="419DC1D8" w14:textId="5D4C047C" w:rsidR="00F178F7" w:rsidRPr="00096FD4" w:rsidRDefault="00F178F7" w:rsidP="00F178F7">
      <w:pPr>
        <w:pStyle w:val="Citation3"/>
      </w:pPr>
      <w:proofErr w:type="gramStart"/>
      <w:r w:rsidRPr="00105DC1">
        <w:rPr>
          <w:u w:val="single"/>
        </w:rPr>
        <w:t>James Clapper, Gen. Keith Alexander, James Cole 2013.</w:t>
      </w:r>
      <w:proofErr w:type="gramEnd"/>
      <w:r>
        <w:t xml:space="preserve"> (Clapper – Director of National Intelligence. Alexander – director of NSA. Cole – deputy attorney general, US </w:t>
      </w:r>
      <w:proofErr w:type="spellStart"/>
      <w:r>
        <w:t>Dept</w:t>
      </w:r>
      <w:proofErr w:type="spellEnd"/>
      <w:r>
        <w:t xml:space="preserve"> of Justice) 26 Sept 2013 testimony before the Senate Select Committee on Intelligence (</w:t>
      </w:r>
      <w:hyperlink r:id="rId28" w:history="1">
        <w:r w:rsidR="001431A1" w:rsidRPr="00A56061">
          <w:rPr>
            <w:rStyle w:val="Hyperlink"/>
          </w:rPr>
          <w:t>http://fas.org/irp/congress/2013_hr/092613clapper.pdf</w:t>
        </w:r>
      </w:hyperlink>
      <w:r w:rsidR="001431A1">
        <w:t xml:space="preserve"> </w:t>
      </w:r>
    </w:p>
    <w:p w14:paraId="5C224EDD" w14:textId="77777777" w:rsidR="00F178F7" w:rsidRDefault="00F178F7" w:rsidP="00F178F7">
      <w:pPr>
        <w:pStyle w:val="Evidence"/>
      </w:pPr>
      <w:r w:rsidRPr="000157C0">
        <w:rPr>
          <w:noProof/>
          <w:lang w:eastAsia="en-US"/>
        </w:rPr>
        <w:drawing>
          <wp:inline distT="0" distB="0" distL="0" distR="0" wp14:anchorId="028C21BB" wp14:editId="54F6C1CC">
            <wp:extent cx="4676775" cy="11392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95438" cy="1143760"/>
                    </a:xfrm>
                    <a:prstGeom prst="rect">
                      <a:avLst/>
                    </a:prstGeom>
                    <a:noFill/>
                    <a:ln>
                      <a:noFill/>
                    </a:ln>
                  </pic:spPr>
                </pic:pic>
              </a:graphicData>
            </a:graphic>
          </wp:inline>
        </w:drawing>
      </w:r>
    </w:p>
    <w:p w14:paraId="2B38547F" w14:textId="77777777" w:rsidR="00F178F7" w:rsidRDefault="00F178F7" w:rsidP="00F178F7">
      <w:pPr>
        <w:pStyle w:val="Contention2"/>
      </w:pPr>
      <w:bookmarkStart w:id="20" w:name="_Toc281485081"/>
      <w:r>
        <w:t>Impact:  Terrorism.  Before 9/11, we had electronic surveillance of Bin Laden, until someone revealed it</w:t>
      </w:r>
      <w:bookmarkEnd w:id="20"/>
      <w:r>
        <w:t xml:space="preserve"> </w:t>
      </w:r>
    </w:p>
    <w:p w14:paraId="2B0E484E" w14:textId="6126205E" w:rsidR="00F178F7" w:rsidRPr="00081326" w:rsidRDefault="001431A1" w:rsidP="00F178F7">
      <w:pPr>
        <w:pStyle w:val="Citation3"/>
      </w:pPr>
      <w:hyperlink r:id="rId30" w:anchor="author1" w:history="1">
        <w:r w:rsidR="00F178F7" w:rsidRPr="00EC0E94">
          <w:rPr>
            <w:rStyle w:val="Emphasis"/>
            <w:i/>
            <w:iCs w:val="0"/>
            <w:u w:val="single"/>
          </w:rPr>
          <w:t>James B. Bruce</w:t>
        </w:r>
      </w:hyperlink>
      <w:r w:rsidR="00F178F7" w:rsidRPr="00EC0E94">
        <w:rPr>
          <w:u w:val="single"/>
        </w:rPr>
        <w:t xml:space="preserve"> 2003</w:t>
      </w:r>
      <w:r w:rsidR="00F178F7" w:rsidRPr="00081326">
        <w:t xml:space="preserve">. (Vice Chairman of the Director of Central Intelligence Foreign Denial and Deception Committee) The Consequences of Permissive Neglect, STUDIES IN INTELLIGENCE, </w:t>
      </w:r>
      <w:proofErr w:type="spellStart"/>
      <w:r w:rsidR="00F178F7" w:rsidRPr="00081326">
        <w:t>Vol</w:t>
      </w:r>
      <w:proofErr w:type="spellEnd"/>
      <w:r w:rsidR="00F178F7" w:rsidRPr="00081326">
        <w:t xml:space="preserve"> 47 </w:t>
      </w:r>
      <w:hyperlink r:id="rId31" w:history="1">
        <w:r w:rsidRPr="00A56061">
          <w:rPr>
            <w:rStyle w:val="Hyperlink"/>
          </w:rPr>
          <w:t>https://www.cia.gov/library/center-for-the-study-of-intelligence/csi-publications/csi-studies/studies/vol47no1/article04.html</w:t>
        </w:r>
      </w:hyperlink>
      <w:r>
        <w:t xml:space="preserve"> </w:t>
      </w:r>
    </w:p>
    <w:p w14:paraId="5DF8ACB4" w14:textId="77777777" w:rsidR="00F178F7" w:rsidRPr="00033E1D" w:rsidRDefault="00F178F7" w:rsidP="00F178F7">
      <w:pPr>
        <w:pStyle w:val="Evidence"/>
      </w:pPr>
      <w:r w:rsidRPr="00033E1D">
        <w:rPr>
          <w:u w:val="single"/>
        </w:rPr>
        <w:t>Terrorists feed on leaks</w:t>
      </w:r>
      <w:r w:rsidRPr="00033E1D">
        <w:t xml:space="preserve">.  Through their investigations into whether the 9/11 attacks resulted from intelligence failure, Congress and the special Commission will learn that </w:t>
      </w:r>
      <w:r w:rsidRPr="00033E1D">
        <w:rPr>
          <w:u w:val="single"/>
        </w:rPr>
        <w:t xml:space="preserve">important intelligence collection capabilities against Osama bin Laden and al-Qaida were lost in the several years preceding September 2001.  </w:t>
      </w:r>
      <w:r w:rsidRPr="00033E1D">
        <w:t>With the concurrence of NSA, the White House officially released just one of these. </w:t>
      </w:r>
      <w:r w:rsidRPr="00033E1D">
        <w:rPr>
          <w:rStyle w:val="apple-converted-space"/>
        </w:rPr>
        <w:t> </w:t>
      </w:r>
      <w:r w:rsidRPr="00033E1D">
        <w:rPr>
          <w:u w:val="single"/>
        </w:rPr>
        <w:t>As press spokesman Ari Fleischer explained</w:t>
      </w:r>
      <w:r w:rsidRPr="00033E1D">
        <w:t xml:space="preserve">: And </w:t>
      </w:r>
      <w:r w:rsidRPr="00033E1D">
        <w:rPr>
          <w:u w:val="single"/>
        </w:rPr>
        <w:t>let me give you a specific example why, in our democracy and in our open system, it is vital that certain information remain secret.  In 1998, for example, as a result of an inappropriate leak of NSA information, it was revealed about NSA being able to listen to Osama bin Laden on his satellite phone.  As a result of the disclosure, he stopped using it.  As a result of the public disclosure, the United States was denied the opportunity to monitor and gain information that could have been very valuable for protecting our country</w:t>
      </w:r>
      <w:r w:rsidRPr="00033E1D">
        <w:t>.</w:t>
      </w:r>
    </w:p>
    <w:p w14:paraId="18227931" w14:textId="77777777" w:rsidR="00F178F7" w:rsidRDefault="00F178F7" w:rsidP="00F178F7">
      <w:pPr>
        <w:pStyle w:val="Contention2"/>
      </w:pPr>
      <w:bookmarkStart w:id="21" w:name="_Toc281485082"/>
      <w:r>
        <w:lastRenderedPageBreak/>
        <w:t>Impact:  Lose national security.  Revealing sources &amp; methods harms national security</w:t>
      </w:r>
      <w:bookmarkEnd w:id="21"/>
    </w:p>
    <w:p w14:paraId="7D8FFFAC" w14:textId="08F4578A" w:rsidR="00F178F7" w:rsidRPr="00096FD4" w:rsidRDefault="00F178F7" w:rsidP="00F178F7">
      <w:pPr>
        <w:pStyle w:val="Citation3"/>
      </w:pPr>
      <w:proofErr w:type="gramStart"/>
      <w:r w:rsidRPr="00105DC1">
        <w:rPr>
          <w:u w:val="single"/>
        </w:rPr>
        <w:t>James Clapper, Gen. Keith Alexander, James Cole 2013.</w:t>
      </w:r>
      <w:proofErr w:type="gramEnd"/>
      <w:r>
        <w:t xml:space="preserve"> (Clapper – Director of National Intelligence. Alexander – director of NSA. Cole – deputy attorney general, US </w:t>
      </w:r>
      <w:proofErr w:type="spellStart"/>
      <w:r>
        <w:t>Dept</w:t>
      </w:r>
      <w:proofErr w:type="spellEnd"/>
      <w:r>
        <w:t xml:space="preserve"> of Justice) 26 Sept 2013 testimony before the Senate Select Committee on Intelligence (</w:t>
      </w:r>
      <w:hyperlink r:id="rId32" w:history="1">
        <w:r w:rsidR="001431A1" w:rsidRPr="00A56061">
          <w:rPr>
            <w:rStyle w:val="Hyperlink"/>
          </w:rPr>
          <w:t>http://fas.org/irp/congress/2013_hr/092613clapper.pdf</w:t>
        </w:r>
      </w:hyperlink>
      <w:r w:rsidR="001431A1">
        <w:t xml:space="preserve"> </w:t>
      </w:r>
    </w:p>
    <w:p w14:paraId="18507681" w14:textId="77777777" w:rsidR="00F178F7" w:rsidRDefault="00F178F7" w:rsidP="00F178F7">
      <w:pPr>
        <w:pStyle w:val="Evidence"/>
      </w:pPr>
      <w:r>
        <w:rPr>
          <w:noProof/>
          <w:lang w:eastAsia="en-US"/>
        </w:rPr>
        <w:drawing>
          <wp:inline distT="0" distB="0" distL="0" distR="0" wp14:anchorId="1975982A" wp14:editId="4F5B40B3">
            <wp:extent cx="4381500" cy="320888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85800" cy="3212036"/>
                    </a:xfrm>
                    <a:prstGeom prst="rect">
                      <a:avLst/>
                    </a:prstGeom>
                    <a:noFill/>
                    <a:ln>
                      <a:noFill/>
                    </a:ln>
                  </pic:spPr>
                </pic:pic>
              </a:graphicData>
            </a:graphic>
          </wp:inline>
        </w:drawing>
      </w:r>
    </w:p>
    <w:p w14:paraId="61DEE0A5" w14:textId="77777777" w:rsidR="00F178F7" w:rsidRDefault="00F178F7" w:rsidP="00F178F7">
      <w:pPr>
        <w:pStyle w:val="Contention2"/>
        <w:rPr>
          <w:shd w:val="clear" w:color="auto" w:fill="FFFFFF"/>
        </w:rPr>
      </w:pPr>
      <w:bookmarkStart w:id="22" w:name="_Toc281485083"/>
      <w:r>
        <w:rPr>
          <w:shd w:val="clear" w:color="auto" w:fill="FFFFFF"/>
        </w:rPr>
        <w:t>Impact:  Hurts US security.  Example: Soviet leaders’ phone conversations</w:t>
      </w:r>
      <w:bookmarkEnd w:id="22"/>
      <w:r>
        <w:rPr>
          <w:shd w:val="clear" w:color="auto" w:fill="FFFFFF"/>
        </w:rPr>
        <w:t xml:space="preserve"> </w:t>
      </w:r>
    </w:p>
    <w:p w14:paraId="3E5CF31B" w14:textId="341482FE" w:rsidR="00F178F7" w:rsidRPr="00081326" w:rsidRDefault="001431A1" w:rsidP="00F178F7">
      <w:pPr>
        <w:pStyle w:val="Citation3"/>
      </w:pPr>
      <w:hyperlink r:id="rId34" w:anchor="author1" w:history="1">
        <w:r w:rsidR="00F178F7" w:rsidRPr="00081326">
          <w:rPr>
            <w:rStyle w:val="Emphasis"/>
            <w:i/>
            <w:iCs w:val="0"/>
            <w:u w:val="single"/>
          </w:rPr>
          <w:t>James B. Bruce</w:t>
        </w:r>
      </w:hyperlink>
      <w:r w:rsidR="00F178F7" w:rsidRPr="00081326">
        <w:rPr>
          <w:u w:val="single"/>
        </w:rPr>
        <w:t xml:space="preserve"> 2003</w:t>
      </w:r>
      <w:r w:rsidR="00F178F7" w:rsidRPr="00081326">
        <w:t xml:space="preserve">. (Vice Chairman of the Director of Central Intelligence Foreign Denial and Deception Committee) The Consequences of Permissive Neglect, STUDIES IN INTELLIGENCE, </w:t>
      </w:r>
      <w:proofErr w:type="spellStart"/>
      <w:r w:rsidR="00F178F7" w:rsidRPr="00081326">
        <w:t>Vol</w:t>
      </w:r>
      <w:proofErr w:type="spellEnd"/>
      <w:r w:rsidR="00F178F7" w:rsidRPr="00081326">
        <w:t xml:space="preserve"> 47 </w:t>
      </w:r>
      <w:hyperlink r:id="rId35" w:history="1">
        <w:r w:rsidRPr="00A56061">
          <w:rPr>
            <w:rStyle w:val="Hyperlink"/>
          </w:rPr>
          <w:t>https://www.cia.gov/library/center-for-the-study-of-intelligence/csi-publications/csi-studies/studies/vol47no1/article04.html</w:t>
        </w:r>
      </w:hyperlink>
      <w:r>
        <w:t xml:space="preserve"> </w:t>
      </w:r>
    </w:p>
    <w:p w14:paraId="0EE7327F" w14:textId="77777777" w:rsidR="00F178F7" w:rsidRDefault="00F178F7" w:rsidP="00F178F7">
      <w:pPr>
        <w:pStyle w:val="Evidence"/>
      </w:pPr>
      <w:proofErr w:type="gramStart"/>
      <w:r w:rsidRPr="00764F78">
        <w:rPr>
          <w:rStyle w:val="Strong"/>
          <w:b w:val="0"/>
          <w:bCs/>
        </w:rPr>
        <w:t>Politburo conversations, 1971.</w:t>
      </w:r>
      <w:proofErr w:type="gramEnd"/>
      <w:r w:rsidRPr="00764F78">
        <w:rPr>
          <w:rStyle w:val="apple-converted-space"/>
        </w:rPr>
        <w:t> </w:t>
      </w:r>
      <w:r w:rsidRPr="00EC0E94">
        <w:rPr>
          <w:u w:val="single"/>
        </w:rPr>
        <w:t>In a 16 September 1971 column in</w:t>
      </w:r>
      <w:r w:rsidRPr="00EC0E94">
        <w:rPr>
          <w:rStyle w:val="apple-converted-space"/>
          <w:u w:val="single"/>
        </w:rPr>
        <w:t> </w:t>
      </w:r>
      <w:r w:rsidRPr="00EC0E94">
        <w:rPr>
          <w:rStyle w:val="Emphasis"/>
          <w:i w:val="0"/>
          <w:iCs w:val="0"/>
          <w:u w:val="single"/>
        </w:rPr>
        <w:t>The Washington Post</w:t>
      </w:r>
      <w:r w:rsidRPr="00EC0E94">
        <w:rPr>
          <w:u w:val="single"/>
        </w:rPr>
        <w:t>, Jack Anderson wrote that US intelligence was successfully intercepting telephone conversations from limousines used by members of the Soviet Politburo in Moscow.</w:t>
      </w:r>
      <w:r w:rsidRPr="00764F78">
        <w:t xml:space="preserve"> In his book,</w:t>
      </w:r>
      <w:r w:rsidRPr="00764F78">
        <w:rPr>
          <w:rStyle w:val="apple-converted-space"/>
        </w:rPr>
        <w:t> </w:t>
      </w:r>
      <w:r w:rsidRPr="00764F78">
        <w:rPr>
          <w:rStyle w:val="Emphasis"/>
          <w:i w:val="0"/>
          <w:iCs w:val="0"/>
        </w:rPr>
        <w:t>For the President’s Eyes Only</w:t>
      </w:r>
      <w:r w:rsidRPr="00764F78">
        <w:rPr>
          <w:rStyle w:val="apple-converted-space"/>
        </w:rPr>
        <w:t> </w:t>
      </w:r>
      <w:r w:rsidRPr="00764F78">
        <w:t xml:space="preserve">(New York, NY: Harper Perennial, 1966, p. 359), </w:t>
      </w:r>
      <w:r w:rsidRPr="00EC0E94">
        <w:rPr>
          <w:u w:val="single"/>
        </w:rPr>
        <w:t>British historian Christopher Andrew says that this US collection program producing highly sensitive information ended abruptly after Anderson’s revelations</w:t>
      </w:r>
      <w:r w:rsidRPr="00764F78">
        <w:t>.</w:t>
      </w:r>
    </w:p>
    <w:p w14:paraId="5688E3E3" w14:textId="77777777" w:rsidR="00F178F7" w:rsidRDefault="00F178F7" w:rsidP="00F178F7">
      <w:pPr>
        <w:pStyle w:val="Contention2"/>
      </w:pPr>
      <w:bookmarkStart w:id="23" w:name="_Toc281485084"/>
      <w:r>
        <w:lastRenderedPageBreak/>
        <w:t>Impact:  Taxpayer dollars.  Example:  Soviet nuclear missile test info</w:t>
      </w:r>
      <w:bookmarkEnd w:id="23"/>
    </w:p>
    <w:p w14:paraId="5C9B6CAE" w14:textId="1BE195E5" w:rsidR="00F178F7" w:rsidRPr="00081326" w:rsidRDefault="001431A1" w:rsidP="00F178F7">
      <w:pPr>
        <w:pStyle w:val="Citation3"/>
      </w:pPr>
      <w:hyperlink r:id="rId36" w:anchor="author1" w:history="1">
        <w:r w:rsidR="00F178F7" w:rsidRPr="00EC0E94">
          <w:rPr>
            <w:rStyle w:val="Emphasis"/>
            <w:i/>
            <w:iCs w:val="0"/>
            <w:u w:val="single"/>
          </w:rPr>
          <w:t>James B. Bruce</w:t>
        </w:r>
      </w:hyperlink>
      <w:r w:rsidR="00F178F7" w:rsidRPr="00EC0E94">
        <w:rPr>
          <w:u w:val="single"/>
        </w:rPr>
        <w:t xml:space="preserve"> 2003</w:t>
      </w:r>
      <w:r w:rsidR="00F178F7" w:rsidRPr="00081326">
        <w:t xml:space="preserve">. (Vice Chairman of the Director of Central Intelligence Foreign Denial and Deception Committee) The Consequences of Permissive Neglect, STUDIES IN INTELLIGENCE, </w:t>
      </w:r>
      <w:proofErr w:type="spellStart"/>
      <w:r w:rsidR="00F178F7" w:rsidRPr="00081326">
        <w:t>Vol</w:t>
      </w:r>
      <w:proofErr w:type="spellEnd"/>
      <w:r w:rsidR="00F178F7" w:rsidRPr="00081326">
        <w:t xml:space="preserve"> 47 </w:t>
      </w:r>
      <w:hyperlink r:id="rId37" w:history="1">
        <w:r w:rsidRPr="00A56061">
          <w:rPr>
            <w:rStyle w:val="Hyperlink"/>
          </w:rPr>
          <w:t>https://www.cia.gov/library/center-for-the-study-of-intelligence/csi-publications/csi-studies/studies/vol47no1/article04.html</w:t>
        </w:r>
      </w:hyperlink>
      <w:r>
        <w:t xml:space="preserve"> </w:t>
      </w:r>
    </w:p>
    <w:p w14:paraId="51A53AA8" w14:textId="77777777" w:rsidR="00F178F7" w:rsidRDefault="00F178F7" w:rsidP="00F178F7">
      <w:pPr>
        <w:pStyle w:val="Evidence"/>
      </w:pPr>
      <w:r w:rsidRPr="00EC0E94">
        <w:rPr>
          <w:u w:val="single"/>
        </w:rPr>
        <w:t>It is impossible to measure the damage done to US intelligence through these leaks, but knowledgeable specialists assess the cumulative impact as truly significant.  Some losses are permanent and irreversible; others can be recovered, though sometimes only partially, and with the expenditure of substantial resources that could well be spent elsewhere.</w:t>
      </w:r>
      <w:r w:rsidRPr="00EC0E94">
        <w:t xml:space="preserve"> While leaks of classified information are often intended to influence or inform US audiences, foreign intelligence services and terrorists are close and voracious readers of the US press.  They are keenly alert to revelations of US classified information.  For example, a former Russian military intelligence officer wrote: </w:t>
      </w:r>
      <w:r w:rsidRPr="00EC0E94">
        <w:rPr>
          <w:rStyle w:val="Emphasis"/>
          <w:iCs w:val="0"/>
        </w:rPr>
        <w:t>I was amazed—and Moscow was very appreciative—at how many times I found very sensitive information in American newspapers.  In my view, Americans tend to care more about scooping their competition than about national security, which made my job easier.</w:t>
      </w:r>
      <w:bookmarkStart w:id="24" w:name="rfn5"/>
      <w:bookmarkEnd w:id="24"/>
      <w:r w:rsidRPr="00EC0E94">
        <w:rPr>
          <w:rStyle w:val="Emphasis"/>
          <w:iCs w:val="0"/>
          <w:vertAlign w:val="superscript"/>
        </w:rPr>
        <w:fldChar w:fldCharType="begin"/>
      </w:r>
      <w:r w:rsidRPr="00EC0E94">
        <w:rPr>
          <w:rStyle w:val="Emphasis"/>
          <w:iCs w:val="0"/>
          <w:vertAlign w:val="superscript"/>
        </w:rPr>
        <w:instrText xml:space="preserve"> HYPERLINK "https://www.cia.gov/library/center-for-the-study-of-intelligence/csi-publications/csi-studies/studies/vol47no1/article04.html" \l "fn5" </w:instrText>
      </w:r>
      <w:r w:rsidRPr="00EC0E94">
        <w:rPr>
          <w:rStyle w:val="Emphasis"/>
          <w:iCs w:val="0"/>
          <w:vertAlign w:val="superscript"/>
        </w:rPr>
        <w:fldChar w:fldCharType="separate"/>
      </w:r>
      <w:r w:rsidRPr="00EC0E94">
        <w:rPr>
          <w:rStyle w:val="Hyperlink"/>
          <w:color w:val="000000"/>
          <w:u w:val="none"/>
          <w:vertAlign w:val="superscript"/>
        </w:rPr>
        <w:t>5</w:t>
      </w:r>
      <w:r w:rsidRPr="00EC0E94">
        <w:rPr>
          <w:rStyle w:val="Emphasis"/>
          <w:iCs w:val="0"/>
          <w:vertAlign w:val="superscript"/>
        </w:rPr>
        <w:fldChar w:fldCharType="end"/>
      </w:r>
      <w:r w:rsidRPr="00EC0E94">
        <w:rPr>
          <w:rStyle w:val="Emphasis"/>
          <w:i w:val="0"/>
          <w:iCs w:val="0"/>
        </w:rPr>
        <w:t xml:space="preserve"> </w:t>
      </w:r>
      <w:r w:rsidRPr="00EC0E94">
        <w:t>I call this the</w:t>
      </w:r>
      <w:r w:rsidRPr="00EC0E94">
        <w:rPr>
          <w:rStyle w:val="apple-converted-space"/>
        </w:rPr>
        <w:t> </w:t>
      </w:r>
      <w:proofErr w:type="spellStart"/>
      <w:r w:rsidRPr="00EC0E94">
        <w:rPr>
          <w:rStyle w:val="Emphasis"/>
          <w:i w:val="0"/>
          <w:iCs w:val="0"/>
        </w:rPr>
        <w:t>Lunev</w:t>
      </w:r>
      <w:proofErr w:type="spellEnd"/>
      <w:r w:rsidRPr="00EC0E94">
        <w:rPr>
          <w:rStyle w:val="Emphasis"/>
          <w:i w:val="0"/>
          <w:iCs w:val="0"/>
        </w:rPr>
        <w:t xml:space="preserve"> Axiom</w:t>
      </w:r>
      <w:r w:rsidRPr="00EC0E94">
        <w:t xml:space="preserve">:  Classified intelligence disclosed in the press is the effective equivalent of intelligence gathered through foreign espionage.  Importantly, more than just Russian intelligence officers understand this.  Key adversaries of the United States, such as China and al-Qaida, derive a significant amount of their information on the United States and US intelligence from the media, including the Internet.  What we need to understand are the legal implications of this key principle.  </w:t>
      </w:r>
      <w:r w:rsidRPr="00EC0E94">
        <w:br/>
      </w:r>
      <w:r w:rsidRPr="00EC0E94">
        <w:rPr>
          <w:rStyle w:val="Strong"/>
          <w:b w:val="0"/>
          <w:bCs/>
        </w:rPr>
        <w:t xml:space="preserve">Reported Examples of Intelligence Losses due to Press Leaks </w:t>
      </w:r>
      <w:r w:rsidRPr="00EC0E94">
        <w:br/>
      </w:r>
      <w:r w:rsidRPr="00EC0E94">
        <w:rPr>
          <w:rStyle w:val="Strong"/>
          <w:b w:val="0"/>
          <w:bCs/>
        </w:rPr>
        <w:t>Soviet ICBM testing, 1958.</w:t>
      </w:r>
      <w:r w:rsidRPr="00EC0E94">
        <w:rPr>
          <w:rStyle w:val="apple-converted-space"/>
        </w:rPr>
        <w:t> </w:t>
      </w:r>
      <w:r w:rsidRPr="00EC0E94">
        <w:rPr>
          <w:rStyle w:val="Emphasis"/>
          <w:i w:val="0"/>
          <w:iCs w:val="0"/>
          <w:u w:val="single"/>
        </w:rPr>
        <w:t>A New York Times</w:t>
      </w:r>
      <w:r w:rsidRPr="00EC0E94">
        <w:rPr>
          <w:rStyle w:val="apple-converted-space"/>
          <w:u w:val="single"/>
        </w:rPr>
        <w:t> </w:t>
      </w:r>
      <w:r w:rsidRPr="00EC0E94">
        <w:rPr>
          <w:u w:val="single"/>
        </w:rPr>
        <w:t>story on 31 January 1958 reported that the United States was able to monitor the eight-hour countdown broadcasts for Soviet missile launches</w:t>
      </w:r>
      <w:r w:rsidRPr="00EC0E94">
        <w:t xml:space="preserve"> from </w:t>
      </w:r>
      <w:proofErr w:type="spellStart"/>
      <w:r w:rsidRPr="00EC0E94">
        <w:t>Tyuratam</w:t>
      </w:r>
      <w:proofErr w:type="spellEnd"/>
      <w:r w:rsidRPr="00EC0E94">
        <w:t xml:space="preserve"> (now </w:t>
      </w:r>
      <w:proofErr w:type="spellStart"/>
      <w:r w:rsidRPr="00EC0E94">
        <w:t>Baykonur</w:t>
      </w:r>
      <w:proofErr w:type="spellEnd"/>
      <w:r w:rsidRPr="00EC0E94">
        <w:t xml:space="preserve">), Kazakhstan, </w:t>
      </w:r>
      <w:r w:rsidRPr="00EC0E94">
        <w:rPr>
          <w:u w:val="single"/>
        </w:rPr>
        <w:t>which provided enough lead time to dispatch US aircraft to observe the splashdowns and, thus, collect data used to estimate the accuracy of the intercontinental ballistic missiles.</w:t>
      </w:r>
      <w:r w:rsidRPr="00EC0E94">
        <w:t xml:space="preserve"> </w:t>
      </w:r>
      <w:r w:rsidRPr="00EC0E94">
        <w:rPr>
          <w:u w:val="single"/>
        </w:rPr>
        <w:t>Following publication of the article, Moscow cut the countdown broadcasts to four hours, too little time for US aircraft to reach the landing area</w:t>
      </w:r>
      <w:r w:rsidRPr="00EC0E94">
        <w:t>. Occurring in the midst of the missile-gap controversy, the publication of the press item left President Eisenhower livid, according to Wayne Jackson in</w:t>
      </w:r>
      <w:r w:rsidRPr="00EC0E94">
        <w:rPr>
          <w:rStyle w:val="apple-converted-space"/>
        </w:rPr>
        <w:t> </w:t>
      </w:r>
      <w:r w:rsidRPr="00EC0E94">
        <w:rPr>
          <w:rStyle w:val="Emphasis"/>
          <w:i w:val="0"/>
          <w:iCs w:val="0"/>
        </w:rPr>
        <w:t>Allen Welsh Dulles, Director of Central Intelligence</w:t>
      </w:r>
      <w:r w:rsidRPr="00EC0E94">
        <w:rPr>
          <w:rStyle w:val="apple-converted-space"/>
        </w:rPr>
        <w:t> </w:t>
      </w:r>
      <w:r w:rsidRPr="00EC0E94">
        <w:t xml:space="preserve">(July 1973, declassified history, Volume IV, pp. 29-31, in Record Group 263, National Archives). </w:t>
      </w:r>
      <w:r w:rsidRPr="00EC0E94">
        <w:rPr>
          <w:u w:val="single"/>
        </w:rPr>
        <w:t>According to the same source, some intelligence was lost forever, and, to recoup the remainder, the US Air Force had to rebuild an Alaskan airfield at a cost of millions of dollars</w:t>
      </w:r>
      <w:r w:rsidRPr="00EC0E94">
        <w:t>.</w:t>
      </w:r>
    </w:p>
    <w:p w14:paraId="4AC82B01" w14:textId="77777777" w:rsidR="00F178F7" w:rsidRDefault="00F178F7" w:rsidP="00F178F7">
      <w:pPr>
        <w:pStyle w:val="Contention2"/>
      </w:pPr>
      <w:bookmarkStart w:id="25" w:name="_Toc281485085"/>
      <w:r>
        <w:t>“Why don’t you quantify the damage with examples if it’s so bad?” – Response: We gave some old examples above.  To give current ones, you’d have to reveal even more intelligence info in order to discuss specific examples</w:t>
      </w:r>
      <w:bookmarkEnd w:id="25"/>
    </w:p>
    <w:p w14:paraId="7C269562" w14:textId="7F3EB0D6" w:rsidR="00F178F7" w:rsidRPr="00081326" w:rsidRDefault="001431A1" w:rsidP="00F178F7">
      <w:pPr>
        <w:pStyle w:val="Citation3"/>
      </w:pPr>
      <w:hyperlink r:id="rId38" w:anchor="author1" w:history="1">
        <w:r w:rsidR="00F178F7" w:rsidRPr="00EC0E94">
          <w:rPr>
            <w:rStyle w:val="Emphasis"/>
            <w:i/>
            <w:iCs w:val="0"/>
            <w:u w:val="single"/>
          </w:rPr>
          <w:t>James B. Bruce</w:t>
        </w:r>
      </w:hyperlink>
      <w:r w:rsidR="00F178F7" w:rsidRPr="00EC0E94">
        <w:rPr>
          <w:u w:val="single"/>
        </w:rPr>
        <w:t xml:space="preserve"> 2003</w:t>
      </w:r>
      <w:r w:rsidR="00F178F7" w:rsidRPr="00081326">
        <w:t xml:space="preserve">. (Vice Chairman of the Director of Central Intelligence Foreign Denial and Deception Committee) The Consequences of Permissive Neglect, STUDIES IN INTELLIGENCE, </w:t>
      </w:r>
      <w:proofErr w:type="spellStart"/>
      <w:r w:rsidR="00F178F7" w:rsidRPr="00081326">
        <w:t>Vol</w:t>
      </w:r>
      <w:proofErr w:type="spellEnd"/>
      <w:r w:rsidR="00F178F7" w:rsidRPr="00081326">
        <w:t xml:space="preserve"> 47 </w:t>
      </w:r>
      <w:hyperlink r:id="rId39" w:history="1">
        <w:r w:rsidRPr="00A56061">
          <w:rPr>
            <w:rStyle w:val="Hyperlink"/>
          </w:rPr>
          <w:t>https://www.cia.gov/library/center-for-the-study-of-intelligence/csi-publications/csi-studies/studies/vol47no1/article04.html</w:t>
        </w:r>
      </w:hyperlink>
      <w:r>
        <w:t xml:space="preserve"> </w:t>
      </w:r>
    </w:p>
    <w:p w14:paraId="1073690D" w14:textId="0334167A" w:rsidR="007254F4" w:rsidRPr="00F178F7" w:rsidRDefault="00F178F7" w:rsidP="001431A1">
      <w:pPr>
        <w:pStyle w:val="Evidence"/>
      </w:pPr>
      <w:r>
        <w:rPr>
          <w:shd w:val="clear" w:color="auto" w:fill="FFFFFF"/>
        </w:rPr>
        <w:t>This presents an important anomaly in public discourse: </w:t>
      </w:r>
      <w:r w:rsidRPr="005C7A12">
        <w:rPr>
          <w:u w:val="single"/>
          <w:shd w:val="clear" w:color="auto" w:fill="FFFFFF"/>
        </w:rPr>
        <w:t xml:space="preserve"> Nearly all of the compelling evidence in support of the argument that leaks are causing serious damage is available only in the classified domain.  It thus seems daunting to make a persuasive public case for legal correctives to address unauthorized disclosures when so little of the evidence for it can be discussed publicly.  Proponents for better laws—it will soon become clear why I am one of these— sometimes feel that this is not a fair fight</w:t>
      </w:r>
      <w:r>
        <w:rPr>
          <w:shd w:val="clear" w:color="auto" w:fill="FFFFFF"/>
        </w:rPr>
        <w:t>.  Freedom-of-the-press advocates and professional journalists exert disproportionate influence on this debate, at least when compared to advocates of criminal penalties for the leaking and publishing of sensitive classified intelligence.</w:t>
      </w:r>
    </w:p>
    <w:sectPr w:rsidR="007254F4" w:rsidRPr="00F178F7" w:rsidSect="000F468D">
      <w:footerReference w:type="default" r:id="rId4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455F1" w14:textId="697B1AD0" w:rsidR="00F178F7" w:rsidRDefault="00F178F7" w:rsidP="00F178F7">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1431A1">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1431A1">
      <w:rPr>
        <w:noProof/>
        <w:sz w:val="24"/>
        <w:szCs w:val="24"/>
      </w:rPr>
      <w:t>8</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5DF55" w14:textId="67613AA3" w:rsidR="002F2ED7" w:rsidRDefault="002F2ED7" w:rsidP="008B7EFE">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1431A1">
      <w:rPr>
        <w:noProof/>
        <w:sz w:val="24"/>
        <w:szCs w:val="24"/>
      </w:rPr>
      <w:t>8</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1431A1">
      <w:rPr>
        <w:noProof/>
        <w:sz w:val="24"/>
        <w:szCs w:val="24"/>
      </w:rPr>
      <w:t>8</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909C5" w14:textId="22766361" w:rsidR="00F178F7" w:rsidRPr="00F178F7" w:rsidRDefault="00F178F7" w:rsidP="00F178F7">
    <w:pPr>
      <w:pStyle w:val="Footer"/>
    </w:pPr>
    <w:r w:rsidRPr="00F178F7">
      <w:t>Negative Brief: FISA Court Ruling Declassification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468D"/>
    <w:rsid w:val="000F546C"/>
    <w:rsid w:val="0013546D"/>
    <w:rsid w:val="001431A1"/>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24A0D"/>
    <w:rsid w:val="00844A8B"/>
    <w:rsid w:val="00847706"/>
    <w:rsid w:val="00862483"/>
    <w:rsid w:val="00874518"/>
    <w:rsid w:val="00895B3E"/>
    <w:rsid w:val="008A7E94"/>
    <w:rsid w:val="008B0EB0"/>
    <w:rsid w:val="008B7EFE"/>
    <w:rsid w:val="008E5E01"/>
    <w:rsid w:val="008F2444"/>
    <w:rsid w:val="00910B4E"/>
    <w:rsid w:val="0092592E"/>
    <w:rsid w:val="00932C8D"/>
    <w:rsid w:val="009446C4"/>
    <w:rsid w:val="00946BA9"/>
    <w:rsid w:val="00950F5B"/>
    <w:rsid w:val="009541D9"/>
    <w:rsid w:val="00956E0D"/>
    <w:rsid w:val="00981E33"/>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178F7"/>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fas.org/irp/congress/2013_hr/092613clapper.pdf" TargetMode="External"/><Relationship Id="rId21" Type="http://schemas.openxmlformats.org/officeDocument/2006/relationships/image" Target="media/image3.png"/><Relationship Id="rId22" Type="http://schemas.openxmlformats.org/officeDocument/2006/relationships/hyperlink" Target="http://fas.org/blogs/secrecy/2012/05/fisa_null/" TargetMode="External"/><Relationship Id="rId23" Type="http://schemas.openxmlformats.org/officeDocument/2006/relationships/hyperlink" Target="http://www.fas.org/irp/congress/2011_hr/monaco-preh.pdf" TargetMode="External"/><Relationship Id="rId24" Type="http://schemas.openxmlformats.org/officeDocument/2006/relationships/hyperlink" Target="http://www.fas.org/irp/congress/2011_hr/monaco-preh.pdf" TargetMode="External"/><Relationship Id="rId25" Type="http://schemas.openxmlformats.org/officeDocument/2006/relationships/hyperlink" Target="http://www.fas.org/sgp/news/2012/05/doj050812.pdf" TargetMode="External"/><Relationship Id="rId26" Type="http://schemas.openxmlformats.org/officeDocument/2006/relationships/hyperlink" Target="http://www.washingtonpost.com/world/national-security/no-classified-fisa-court-rulings-made-public-as-a-result-of-review/2013/01/19/fe04a6e2-619c-11e2-a389-ee565c81c565_story.html" TargetMode="External"/><Relationship Id="rId27" Type="http://schemas.openxmlformats.org/officeDocument/2006/relationships/hyperlink" Target="http://fas.org/blogs/secrecy/2012/05/fisa_null/" TargetMode="External"/><Relationship Id="rId28" Type="http://schemas.openxmlformats.org/officeDocument/2006/relationships/hyperlink" Target="http://fas.org/irp/congress/2013_hr/092613clapper.pdf" TargetMode="External"/><Relationship Id="rId29" Type="http://schemas.openxmlformats.org/officeDocument/2006/relationships/image" Target="media/image4.pn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www.cia.gov/library/center-for-the-study-of-intelligence/csi-publications/csi-studies/studies/vol47no1/article04.html" TargetMode="External"/><Relationship Id="rId31" Type="http://schemas.openxmlformats.org/officeDocument/2006/relationships/hyperlink" Target="https://www.cia.gov/library/center-for-the-study-of-intelligence/csi-publications/csi-studies/studies/vol47no1/article04.html" TargetMode="External"/><Relationship Id="rId32" Type="http://schemas.openxmlformats.org/officeDocument/2006/relationships/hyperlink" Target="http://fas.org/irp/congress/2013_hr/092613clapper.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image" Target="media/image5.png"/><Relationship Id="rId34" Type="http://schemas.openxmlformats.org/officeDocument/2006/relationships/hyperlink" Target="https://www.cia.gov/library/center-for-the-study-of-intelligence/csi-publications/csi-studies/studies/vol47no1/article04.html" TargetMode="External"/><Relationship Id="rId35" Type="http://schemas.openxmlformats.org/officeDocument/2006/relationships/hyperlink" Target="https://www.cia.gov/library/center-for-the-study-of-intelligence/csi-publications/csi-studies/studies/vol47no1/article04.html" TargetMode="External"/><Relationship Id="rId36" Type="http://schemas.openxmlformats.org/officeDocument/2006/relationships/hyperlink" Target="https://www.cia.gov/library/center-for-the-study-of-intelligence/csi-publications/csi-studies/studies/vol47no1/article04.html" TargetMode="External"/><Relationship Id="rId10" Type="http://schemas.openxmlformats.org/officeDocument/2006/relationships/hyperlink" Target="http://fas.org/irp/congress/2013_hr/092613wittes.pdf" TargetMode="External"/><Relationship Id="rId11" Type="http://schemas.openxmlformats.org/officeDocument/2006/relationships/hyperlink" Target="http://fas.org/irp/congress/2013_hr/092613wittes.pdf" TargetMode="External"/><Relationship Id="rId12" Type="http://schemas.openxmlformats.org/officeDocument/2006/relationships/image" Target="media/image1.png"/><Relationship Id="rId13" Type="http://schemas.openxmlformats.org/officeDocument/2006/relationships/hyperlink" Target="http://fas.org/irp/congress/2013_hr/100213cordero.pdf" TargetMode="External"/><Relationship Id="rId14" Type="http://schemas.openxmlformats.org/officeDocument/2006/relationships/image" Target="media/image2.png"/><Relationship Id="rId15" Type="http://schemas.openxmlformats.org/officeDocument/2006/relationships/hyperlink" Target="http://fas.org/blogs/secrecy/2012/05/fisa_null/" TargetMode="External"/><Relationship Id="rId16" Type="http://schemas.openxmlformats.org/officeDocument/2006/relationships/hyperlink" Target="http://www.fas.org/irp/agency/doj/fisa/fisc051702.html" TargetMode="External"/><Relationship Id="rId17" Type="http://schemas.openxmlformats.org/officeDocument/2006/relationships/hyperlink" Target="http://www.fas.org/irp/agency/doj/fisa/fiscr111802.html" TargetMode="External"/><Relationship Id="rId18" Type="http://schemas.openxmlformats.org/officeDocument/2006/relationships/hyperlink" Target="http://www.fas.org/irp/agency/doj/fisa/fiscr082208.pdf" TargetMode="External"/><Relationship Id="rId19" Type="http://schemas.openxmlformats.org/officeDocument/2006/relationships/hyperlink" Target="http://www.washingtonpost.com/world/national-security/no-classified-fisa-court-rulings-made-public-as-a-result-of-review/2013/01/19/fe04a6e2-619c-11e2-a389-ee565c81c565_story.html" TargetMode="External"/><Relationship Id="rId37" Type="http://schemas.openxmlformats.org/officeDocument/2006/relationships/hyperlink" Target="https://www.cia.gov/library/center-for-the-study-of-intelligence/csi-publications/csi-studies/studies/vol47no1/article04.html" TargetMode="External"/><Relationship Id="rId38" Type="http://schemas.openxmlformats.org/officeDocument/2006/relationships/hyperlink" Target="https://www.cia.gov/library/center-for-the-study-of-intelligence/csi-publications/csi-studies/studies/vol47no1/article04.html" TargetMode="External"/><Relationship Id="rId39" Type="http://schemas.openxmlformats.org/officeDocument/2006/relationships/hyperlink" Target="https://www.cia.gov/library/center-for-the-study-of-intelligence/csi-publications/csi-studies/studies/vol47no1/article04.html" TargetMode="External"/><Relationship Id="rId40" Type="http://schemas.openxmlformats.org/officeDocument/2006/relationships/footer" Target="footer2.xml"/><Relationship Id="rId41" Type="http://schemas.openxmlformats.org/officeDocument/2006/relationships/fontTable" Target="fontTable.xml"/><Relationship Id="rId4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3796</Words>
  <Characters>21639</Characters>
  <Application>Microsoft Macintosh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25385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2014-09-26T12:12:00Z</cp:lastPrinted>
  <dcterms:created xsi:type="dcterms:W3CDTF">2014-12-02T20:02:00Z</dcterms:created>
  <dcterms:modified xsi:type="dcterms:W3CDTF">2014-12-29T22:08:00Z</dcterms:modified>
</cp:coreProperties>
</file>